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008" w:right="136" w:firstLine="4221"/>
        <w:jc w:val="right"/>
        <w:spacing w:before="0"/>
        <w:rPr>
          <w:sz w:val="20"/>
        </w:rPr>
      </w:pPr>
      <w:r>
        <w:rPr>
          <w:sz w:val="20"/>
        </w:rPr>
        <w:t xml:space="preserve">Приложение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1 к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приказу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Департамента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промышленности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Ханты-Мансийского автономного округа – Югры от 02.02.2022 № 38-П-36</w:t>
      </w:r>
      <w:r/>
    </w:p>
    <w:p>
      <w:pPr>
        <w:pStyle w:val="660"/>
        <w:spacing w:before="230"/>
      </w:pPr>
      <w:r>
        <w:rPr>
          <w:spacing w:val="-2"/>
        </w:rPr>
        <w:t xml:space="preserve">Справка-расчёт</w:t>
      </w:r>
      <w:r/>
    </w:p>
    <w:p>
      <w:pPr>
        <w:ind w:left="3354" w:right="1709" w:hanging="1616"/>
        <w:jc w:val="left"/>
        <w:spacing w:before="0"/>
        <w:tabs>
          <w:tab w:val="left" w:pos="4477" w:leader="none"/>
          <w:tab w:val="left" w:pos="7609" w:leader="none"/>
          <w:tab w:val="left" w:pos="9814" w:leader="none"/>
          <w:tab w:val="left" w:pos="10789" w:leader="none"/>
        </w:tabs>
        <w:rPr>
          <w:sz w:val="26"/>
        </w:rPr>
      </w:pPr>
      <w:r>
        <w:rPr>
          <w:sz w:val="26"/>
        </w:rPr>
        <w:t xml:space="preserve">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движении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поголовья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сельскохозяйственных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животных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(крупного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рогатого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скота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молочных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пород) за 20</w:t>
      </w:r>
      <w:r>
        <w:rPr>
          <w:sz w:val="26"/>
          <w:u w:val="single"/>
        </w:rPr>
        <w:tab/>
      </w:r>
      <w:r>
        <w:rPr>
          <w:sz w:val="26"/>
        </w:rPr>
        <w:t xml:space="preserve">год по состоянию на «</w:t>
      </w:r>
      <w:r>
        <w:rPr>
          <w:sz w:val="26"/>
          <w:u w:val="single"/>
        </w:rPr>
        <w:tab/>
      </w:r>
      <w:r>
        <w:rPr>
          <w:sz w:val="26"/>
        </w:rPr>
        <w:t xml:space="preserve">» </w:t>
      </w:r>
      <w:r>
        <w:rPr>
          <w:sz w:val="26"/>
          <w:u w:val="single"/>
        </w:rPr>
        <w:tab/>
      </w:r>
      <w:r>
        <w:rPr>
          <w:spacing w:val="-6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4"/>
          <w:sz w:val="26"/>
        </w:rPr>
        <w:t xml:space="preserve">года</w:t>
      </w:r>
      <w:r/>
    </w:p>
    <w:p>
      <w:pPr>
        <w:pStyle w:val="659"/>
        <w:spacing w:before="39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8352" behindDoc="1" locked="0" layoutInCell="1" allowOverlap="1">
                <wp:simplePos x="0" y="0"/>
                <wp:positionH relativeFrom="page">
                  <wp:posOffset>757287</wp:posOffset>
                </wp:positionH>
                <wp:positionV relativeFrom="paragraph">
                  <wp:posOffset>186483</wp:posOffset>
                </wp:positionV>
                <wp:extent cx="8997950" cy="1270"/>
                <wp:effectExtent l="0" t="0" r="0" b="0"/>
                <wp:wrapTopAndBottom/>
                <wp:docPr id="2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97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97950" h="0" fill="norm" stroke="1" extrusionOk="0">
                              <a:moveTo>
                                <a:pt x="0" y="0"/>
                              </a:moveTo>
                              <a:lnTo>
                                <a:pt x="89979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z-index:-487588352;o:allowoverlap:true;o:allowincell:true;mso-position-horizontal-relative:page;margin-left:59.6pt;mso-position-horizontal:absolute;mso-position-vertical-relative:text;margin-top:14.7pt;mso-position-vertical:absolute;width:708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33" w:right="0" w:firstLine="0"/>
        <w:jc w:val="center"/>
        <w:spacing w:before="0"/>
        <w:rPr>
          <w:sz w:val="20"/>
        </w:rPr>
      </w:pPr>
      <w:r>
        <w:rPr>
          <w:sz w:val="20"/>
        </w:rPr>
        <w:t xml:space="preserve">(наименование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получателя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субсидии)</w:t>
      </w:r>
      <w:r/>
    </w:p>
    <w:p>
      <w:pPr>
        <w:pStyle w:val="659"/>
        <w:spacing w:before="6"/>
        <w:rPr>
          <w:sz w:val="19"/>
        </w:rPr>
      </w:pPr>
      <w:r>
        <w:rPr>
          <w:sz w:val="19"/>
        </w:rPr>
      </w:r>
      <w:r/>
    </w:p>
    <w:tbl>
      <w:tblPr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758"/>
        <w:gridCol w:w="850"/>
        <w:gridCol w:w="850"/>
        <w:gridCol w:w="850"/>
        <w:gridCol w:w="709"/>
        <w:gridCol w:w="851"/>
        <w:gridCol w:w="567"/>
        <w:gridCol w:w="567"/>
        <w:gridCol w:w="850"/>
        <w:gridCol w:w="709"/>
        <w:gridCol w:w="567"/>
        <w:gridCol w:w="992"/>
        <w:gridCol w:w="992"/>
        <w:gridCol w:w="1559"/>
        <w:gridCol w:w="1701"/>
      </w:tblGrid>
      <w:tr>
        <w:trPr>
          <w:trHeight w:val="183"/>
        </w:trPr>
        <w:tc>
          <w:tcPr>
            <w:tcBorders>
              <w:bottom w:val="none" w:color="000000" w:sz="4" w:space="0"/>
            </w:tcBorders>
            <w:tcW w:w="1758" w:type="dxa"/>
            <w:textDirection w:val="lrTb"/>
            <w:noWrap w:val="false"/>
          </w:tcPr>
          <w:p>
            <w:pPr>
              <w:pStyle w:val="662"/>
              <w:ind w:left="313"/>
              <w:spacing w:before="5" w:line="15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Половозрастные</w:t>
            </w:r>
            <w:r/>
          </w:p>
        </w:tc>
        <w:tc>
          <w:tcPr>
            <w:tcBorders>
              <w:bottom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662"/>
              <w:ind w:left="29" w:right="20"/>
              <w:jc w:val="center"/>
              <w:spacing w:before="5" w:line="15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/>
          </w:p>
        </w:tc>
        <w:tc>
          <w:tcPr>
            <w:gridSpan w:val="4"/>
            <w:tcW w:w="3260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before="5" w:line="159" w:lineRule="exact"/>
              <w:rPr>
                <w:sz w:val="16"/>
              </w:rPr>
            </w:pPr>
            <w:r>
              <w:rPr>
                <w:sz w:val="16"/>
              </w:rPr>
              <w:t xml:space="preserve">Приход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gridSpan w:val="6"/>
            <w:tcW w:w="4252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before="5" w:line="159" w:lineRule="exact"/>
              <w:rPr>
                <w:sz w:val="16"/>
              </w:rPr>
            </w:pPr>
            <w:r>
              <w:rPr>
                <w:sz w:val="16"/>
              </w:rPr>
              <w:t xml:space="preserve">Расход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Borders>
              <w:bottom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62"/>
              <w:ind w:left="201"/>
              <w:spacing w:before="5" w:line="15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/>
          </w:p>
        </w:tc>
        <w:tc>
          <w:tcPr>
            <w:tcBorders>
              <w:bottom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62"/>
              <w:ind w:left="70" w:right="61"/>
              <w:jc w:val="center"/>
              <w:spacing w:before="5" w:line="15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Коэффициент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662"/>
              <w:ind w:left="10" w:right="1"/>
              <w:jc w:val="center"/>
              <w:spacing w:before="5" w:line="15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Численность</w:t>
            </w:r>
            <w:r/>
          </w:p>
        </w:tc>
      </w:tr>
      <w:tr>
        <w:trPr>
          <w:trHeight w:val="735"/>
        </w:trPr>
        <w:tc>
          <w:tcPr>
            <w:tcBorders>
              <w:top w:val="none" w:color="000000" w:sz="4" w:space="0"/>
            </w:tcBorders>
            <w:tcW w:w="1758" w:type="dxa"/>
            <w:textDirection w:val="lrTb"/>
            <w:noWrap w:val="false"/>
          </w:tcPr>
          <w:p>
            <w:pPr>
              <w:pStyle w:val="662"/>
              <w:ind w:left="10" w:right="1"/>
              <w:jc w:val="center"/>
              <w:spacing w:line="17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662"/>
              <w:ind w:left="92" w:right="67" w:hanging="15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начало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/>
          </w:p>
          <w:p>
            <w:pPr>
              <w:pStyle w:val="662"/>
              <w:ind w:left="238"/>
              <w:spacing w:line="16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(гол.)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7" w:right="95" w:firstLine="37"/>
              <w:jc w:val="both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куплено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племя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(гол./вес)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0" w:right="86" w:firstLine="3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получено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приплода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83" w:right="71" w:hanging="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приход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 xml:space="preserve">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младши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х </w:t>
            </w:r>
            <w:r>
              <w:rPr>
                <w:spacing w:val="-2"/>
                <w:sz w:val="16"/>
              </w:rPr>
              <w:t xml:space="preserve">групп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179" w:right="161" w:firstLine="55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приход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1" w:right="40" w:hanging="44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забито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всего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58" w:right="45" w:hanging="94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живой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вес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(кг)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25" w:right="110" w:firstLine="65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прочее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выбытие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перевед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ено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старшие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пало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264" w:right="246" w:firstLine="41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расход</w:t>
            </w:r>
            <w:r/>
          </w:p>
        </w:tc>
        <w:tc>
          <w:tcPr>
            <w:tcBorders>
              <w:top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62"/>
              <w:ind w:left="100" w:right="8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конец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/>
          </w:p>
          <w:p>
            <w:pPr>
              <w:pStyle w:val="662"/>
              <w:ind w:left="100" w:right="91"/>
              <w:jc w:val="center"/>
              <w:spacing w:line="169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Borders>
              <w:top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62"/>
              <w:ind w:left="70" w:right="5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перевода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условные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головы*</w:t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662"/>
              <w:ind w:left="254" w:right="107" w:hanging="128"/>
              <w:rPr>
                <w:sz w:val="16"/>
              </w:rPr>
            </w:pPr>
            <w:r>
              <w:rPr>
                <w:sz w:val="16"/>
              </w:rPr>
              <w:t xml:space="preserve">маточного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 конец 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(условных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голов)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1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2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3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4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88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6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138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3-</w:t>
            </w: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7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8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9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10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18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12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89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9-</w:t>
            </w: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32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13 = гр.2 </w:t>
            </w:r>
            <w:r>
              <w:rPr>
                <w:spacing w:val="-10"/>
                <w:sz w:val="16"/>
              </w:rPr>
              <w:t xml:space="preserve">+</w:t>
            </w:r>
            <w:r/>
          </w:p>
          <w:p>
            <w:pPr>
              <w:pStyle w:val="662"/>
              <w:ind w:left="110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гр.6 – </w:t>
            </w:r>
            <w:r>
              <w:rPr>
                <w:spacing w:val="-2"/>
                <w:sz w:val="16"/>
              </w:rPr>
              <w:t xml:space="preserve">гр.12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15 = гр.13 х </w:t>
            </w:r>
            <w:r>
              <w:rPr>
                <w:spacing w:val="-2"/>
                <w:sz w:val="16"/>
              </w:rPr>
              <w:t xml:space="preserve">гр.14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Быки-производители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Коровы, </w:t>
            </w:r>
            <w:r>
              <w:rPr>
                <w:spacing w:val="-2"/>
                <w:sz w:val="16"/>
              </w:rPr>
              <w:t xml:space="preserve">всего</w:t>
            </w:r>
            <w:r/>
          </w:p>
          <w:p>
            <w:pPr>
              <w:pStyle w:val="662"/>
              <w:ind w:left="56"/>
              <w:spacing w:line="159" w:lineRule="exact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том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числе: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198"/>
              <w:spacing w:before="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коровы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дойные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1"/>
              <w:jc w:val="center"/>
              <w:spacing w:before="5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 w:right="1"/>
              <w:jc w:val="center"/>
              <w:spacing w:before="5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198"/>
              <w:spacing w:before="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коровы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сухостойные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1"/>
              <w:jc w:val="center"/>
              <w:spacing w:before="5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 w:right="1"/>
              <w:jc w:val="center"/>
              <w:spacing w:before="5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Нетели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Молодняк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откорме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Бычки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старше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года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Телочки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старше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года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Бычки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до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года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Телочки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до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года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Бычки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до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месяцев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Телочки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до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6</w:t>
            </w:r>
            <w:r>
              <w:rPr>
                <w:spacing w:val="-2"/>
                <w:sz w:val="16"/>
              </w:rPr>
              <w:t xml:space="preserve"> месяцев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Приплод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Итого </w:t>
            </w:r>
            <w:r>
              <w:rPr>
                <w:b/>
                <w:spacing w:val="-2"/>
                <w:sz w:val="16"/>
              </w:rPr>
              <w:t xml:space="preserve">крупного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</w:tbl>
    <w:p>
      <w:pPr>
        <w:spacing w:after="0"/>
        <w:rPr>
          <w:sz w:val="16"/>
        </w:rPr>
        <w:sectPr>
          <w:footnotePr/>
          <w:endnotePr/>
          <w:type w:val="nextPage"/>
          <w:pgSz w:w="16840" w:h="11910" w:orient="landscape"/>
          <w:pgMar w:top="1340" w:right="1280" w:bottom="280" w:left="960" w:header="709" w:footer="709" w:gutter="0"/>
          <w:cols w:num="1" w:sep="0" w:space="1701" w:equalWidth="1"/>
          <w:docGrid w:linePitch="360"/>
        </w:sectPr>
      </w:pPr>
      <w:r>
        <w:rPr>
          <w:sz w:val="16"/>
        </w:rPr>
      </w:r>
      <w:r/>
    </w:p>
    <w:p>
      <w:pPr>
        <w:pStyle w:val="659"/>
        <w:spacing w:before="25" w:after="1"/>
        <w:rPr>
          <w:sz w:val="20"/>
        </w:rPr>
      </w:pPr>
      <w:r>
        <w:rPr>
          <w:sz w:val="20"/>
        </w:rPr>
      </w:r>
      <w:r/>
    </w:p>
    <w:tbl>
      <w:tblPr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758"/>
        <w:gridCol w:w="850"/>
        <w:gridCol w:w="850"/>
        <w:gridCol w:w="850"/>
        <w:gridCol w:w="709"/>
        <w:gridCol w:w="851"/>
        <w:gridCol w:w="567"/>
        <w:gridCol w:w="567"/>
        <w:gridCol w:w="850"/>
        <w:gridCol w:w="709"/>
        <w:gridCol w:w="567"/>
        <w:gridCol w:w="992"/>
        <w:gridCol w:w="992"/>
        <w:gridCol w:w="1559"/>
        <w:gridCol w:w="1701"/>
      </w:tblGrid>
      <w:tr>
        <w:trPr>
          <w:trHeight w:val="183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 w:line="159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рогатого </w:t>
            </w:r>
            <w:r>
              <w:rPr>
                <w:b/>
                <w:spacing w:val="-2"/>
                <w:sz w:val="16"/>
              </w:rPr>
              <w:t xml:space="preserve">скота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</w:tr>
    </w:tbl>
    <w:p>
      <w:pPr>
        <w:pStyle w:val="659"/>
        <w:ind w:left="173" w:right="142"/>
        <w:jc w:val="both"/>
        <w:spacing w:before="6"/>
      </w:pPr>
      <w:r>
        <w:t xml:space="preserve">* приложение 5 к приказу Минсельхоза России от 11 декабря 2023 года № 899 «Об утверждении методики, коэффициентов, форм данных и формы документа, предусмотренных Правилами предоставления и</w:t>
      </w:r>
      <w:r>
        <w:rPr>
          <w:spacing w:val="40"/>
        </w:rPr>
        <w:t xml:space="preserve"> </w:t>
      </w:r>
      <w:r>
        <w:t xml:space="preserve">распределения субсидий из федерального бюджета бюджетам субъектов Российской Федерации на поддержку приоритетных направлений агропромышленного комплекса и развитие малых форм</w:t>
      </w:r>
      <w:r>
        <w:rPr>
          <w:spacing w:val="40"/>
        </w:rPr>
        <w:t xml:space="preserve"> </w:t>
      </w:r>
      <w:r>
        <w:t xml:space="preserve">хозяйствования, приведенными в приложении № 8 к Государственной программе развития сельского хозяйства и регулирования рынков сельскохозяйственной продукции, сырья и продовольствия,</w:t>
      </w:r>
      <w:r>
        <w:rPr>
          <w:spacing w:val="40"/>
        </w:rPr>
        <w:t xml:space="preserve"> </w:t>
      </w:r>
      <w:r>
        <w:t xml:space="preserve">утвержденной постановлением Правительства Российской Федерации от 14 июля 2012 г. № 717, и установлении сроков представления указанных данных и документа»</w:t>
      </w:r>
      <w:r/>
    </w:p>
    <w:p>
      <w:pPr>
        <w:pStyle w:val="659"/>
        <w:spacing w:before="45"/>
      </w:pPr>
      <w:r/>
      <w:r/>
    </w:p>
    <w:p>
      <w:pPr>
        <w:pStyle w:val="660"/>
        <w:ind w:left="173"/>
        <w:jc w:val="both"/>
        <w:spacing w:before="1"/>
        <w:tabs>
          <w:tab w:val="left" w:pos="8090" w:leader="none"/>
        </w:tabs>
      </w:pPr>
      <w:r>
        <w:t xml:space="preserve">Руководитель</w:t>
      </w:r>
      <w:r>
        <w:rPr>
          <w:spacing w:val="-7"/>
        </w:rPr>
        <w:t xml:space="preserve"> </w:t>
      </w:r>
      <w:r>
        <w:t xml:space="preserve">получателя</w:t>
      </w:r>
      <w:r>
        <w:rPr>
          <w:spacing w:val="-7"/>
        </w:rPr>
        <w:t xml:space="preserve"> </w:t>
      </w:r>
      <w:r>
        <w:rPr>
          <w:spacing w:val="-2"/>
        </w:rPr>
        <w:t xml:space="preserve">субсидии</w:t>
      </w:r>
      <w:r>
        <w:tab/>
        <w:t xml:space="preserve">Главный</w:t>
      </w:r>
      <w:r>
        <w:rPr>
          <w:spacing w:val="-5"/>
        </w:rPr>
        <w:t xml:space="preserve"> </w:t>
      </w:r>
      <w:r>
        <w:t xml:space="preserve">бухгалтер</w:t>
      </w:r>
      <w:r>
        <w:rPr>
          <w:spacing w:val="-4"/>
        </w:rPr>
        <w:t xml:space="preserve"> </w:t>
      </w:r>
      <w:r>
        <w:t xml:space="preserve">получателя</w:t>
      </w:r>
      <w:r>
        <w:rPr>
          <w:spacing w:val="-4"/>
        </w:rPr>
        <w:t xml:space="preserve"> </w:t>
      </w:r>
      <w:r>
        <w:t xml:space="preserve">субсидии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4"/>
        </w:rPr>
        <w:t xml:space="preserve"> </w:t>
      </w:r>
      <w:r>
        <w:rPr>
          <w:spacing w:val="-2"/>
        </w:rPr>
        <w:t xml:space="preserve">наличии)</w:t>
      </w:r>
      <w:r/>
    </w:p>
    <w:p>
      <w:pPr>
        <w:pStyle w:val="659"/>
        <w:rPr>
          <w:sz w:val="20"/>
        </w:rPr>
      </w:pPr>
      <w:r>
        <w:rPr>
          <w:sz w:val="20"/>
        </w:rPr>
      </w:r>
      <w:r/>
    </w:p>
    <w:p>
      <w:pPr>
        <w:pStyle w:val="659"/>
        <w:spacing w:before="33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8864" behindDoc="1" locked="0" layoutInCell="1" allowOverlap="1">
                <wp:simplePos x="0" y="0"/>
                <wp:positionH relativeFrom="page">
                  <wp:posOffset>720089</wp:posOffset>
                </wp:positionH>
                <wp:positionV relativeFrom="paragraph">
                  <wp:posOffset>186483</wp:posOffset>
                </wp:positionV>
                <wp:extent cx="2847975" cy="1270"/>
                <wp:effectExtent l="0" t="0" r="0" b="0"/>
                <wp:wrapTopAndBottom/>
                <wp:docPr id="3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847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47975" h="0" fill="norm" stroke="1" extrusionOk="0">
                              <a:moveTo>
                                <a:pt x="0" y="0"/>
                              </a:moveTo>
                              <a:lnTo>
                                <a:pt x="1898650" y="0"/>
                              </a:lnTo>
                            </a:path>
                            <a:path w="2847975" h="0" fill="norm" stroke="1" extrusionOk="0">
                              <a:moveTo>
                                <a:pt x="1939922" y="0"/>
                              </a:moveTo>
                              <a:lnTo>
                                <a:pt x="2847972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style="position:absolute;z-index:-487588864;o:allowoverlap:true;o:allowincell:true;mso-position-horizontal-relative:page;margin-left:56.7pt;mso-position-horizontal:absolute;mso-position-vertical-relative:text;margin-top:14.7pt;mso-position-vertical:absolute;width:224.3pt;height:0.1pt;mso-wrap-distance-left:0.0pt;mso-wrap-distance-top:0.0pt;mso-wrap-distance-right:0.0pt;mso-wrap-distance-bottom:0.0pt;visibility:visible;" path="m0,0l66667,0em68116,0l99998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9376" behindDoc="1" locked="0" layoutInCell="1" allowOverlap="1">
                <wp:simplePos x="0" y="0"/>
                <wp:positionH relativeFrom="page">
                  <wp:posOffset>3650608</wp:posOffset>
                </wp:positionH>
                <wp:positionV relativeFrom="paragraph">
                  <wp:posOffset>186483</wp:posOffset>
                </wp:positionV>
                <wp:extent cx="1155700" cy="1270"/>
                <wp:effectExtent l="0" t="0" r="0" b="0"/>
                <wp:wrapTopAndBottom/>
                <wp:docPr id="4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5569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55700" h="0" fill="norm" stroke="1" extrusionOk="0">
                              <a:moveTo>
                                <a:pt x="0" y="0"/>
                              </a:moveTo>
                              <a:lnTo>
                                <a:pt x="11557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style="position:absolute;z-index:-487589376;o:allowoverlap:true;o:allowincell:true;mso-position-horizontal-relative:page;margin-left:287.4pt;mso-position-horizontal:absolute;mso-position-vertical-relative:text;margin-top:14.7pt;mso-position-vertical:absolute;width:91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9888" behindDoc="1" locked="0" layoutInCell="1" allowOverlap="1">
                <wp:simplePos x="0" y="0"/>
                <wp:positionH relativeFrom="page">
                  <wp:posOffset>5749331</wp:posOffset>
                </wp:positionH>
                <wp:positionV relativeFrom="paragraph">
                  <wp:posOffset>186483</wp:posOffset>
                </wp:positionV>
                <wp:extent cx="1320800" cy="1270"/>
                <wp:effectExtent l="0" t="0" r="0" b="0"/>
                <wp:wrapTopAndBottom/>
                <wp:docPr id="5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32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0800" h="0" fill="norm" stroke="1" extrusionOk="0">
                              <a:moveTo>
                                <a:pt x="0" y="0"/>
                              </a:moveTo>
                              <a:lnTo>
                                <a:pt x="13208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style="position:absolute;z-index:-487589888;o:allowoverlap:true;o:allowincell:true;mso-position-horizontal-relative:page;margin-left:452.7pt;mso-position-horizontal:absolute;mso-position-vertical-relative:text;margin-top:14.7pt;mso-position-vertical:absolute;width:104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0400" behindDoc="1" locked="0" layoutInCell="1" allowOverlap="1">
                <wp:simplePos x="0" y="0"/>
                <wp:positionH relativeFrom="page">
                  <wp:posOffset>7400318</wp:posOffset>
                </wp:positionH>
                <wp:positionV relativeFrom="paragraph">
                  <wp:posOffset>186483</wp:posOffset>
                </wp:positionV>
                <wp:extent cx="1403350" cy="1270"/>
                <wp:effectExtent l="0" t="0" r="0" b="0"/>
                <wp:wrapTopAndBottom/>
                <wp:docPr id="6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03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0" h="0" fill="norm" stroke="1" extrusionOk="0">
                              <a:moveTo>
                                <a:pt x="0" y="0"/>
                              </a:moveTo>
                              <a:lnTo>
                                <a:pt x="14033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5" style="position:absolute;z-index:-487590400;o:allowoverlap:true;o:allowincell:true;mso-position-horizontal-relative:page;margin-left:582.7pt;mso-position-horizontal:absolute;mso-position-vertical-relative:text;margin-top:14.7pt;mso-position-vertical:absolute;width:110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973" w:right="0" w:firstLine="0"/>
        <w:jc w:val="left"/>
        <w:spacing w:before="0"/>
        <w:tabs>
          <w:tab w:val="left" w:pos="3571" w:leader="none"/>
          <w:tab w:val="left" w:pos="5557" w:leader="none"/>
          <w:tab w:val="left" w:pos="8793" w:leader="none"/>
          <w:tab w:val="left" w:pos="11579" w:leader="none"/>
        </w:tabs>
        <w:rPr>
          <w:sz w:val="20"/>
        </w:rPr>
      </w:pPr>
      <w:r>
        <w:rPr>
          <w:spacing w:val="-2"/>
          <w:sz w:val="20"/>
        </w:rPr>
        <w:t xml:space="preserve">(должность)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/>
    </w:p>
    <w:p>
      <w:pPr>
        <w:pStyle w:val="659"/>
        <w:rPr>
          <w:sz w:val="20"/>
        </w:rPr>
      </w:pPr>
      <w:r>
        <w:rPr>
          <w:sz w:val="20"/>
        </w:rPr>
      </w:r>
      <w:r/>
    </w:p>
    <w:p>
      <w:pPr>
        <w:pStyle w:val="660"/>
        <w:ind w:left="4203"/>
        <w:jc w:val="left"/>
      </w:pPr>
      <w:r>
        <w:t xml:space="preserve">МП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2"/>
        </w:rPr>
        <w:t xml:space="preserve"> наличии)</w:t>
      </w:r>
      <w:r/>
    </w:p>
    <w:p>
      <w:pPr>
        <w:ind w:left="173" w:right="0" w:firstLine="0"/>
        <w:jc w:val="left"/>
        <w:spacing w:before="0"/>
        <w:tabs>
          <w:tab w:val="left" w:pos="823" w:leader="none"/>
          <w:tab w:val="left" w:pos="2573" w:leader="none"/>
          <w:tab w:val="left" w:pos="3158" w:leader="none"/>
        </w:tabs>
        <w:rPr>
          <w:sz w:val="26"/>
        </w:rPr>
      </w:pPr>
      <w:r>
        <w:rPr>
          <w:b/>
          <w:spacing w:val="-10"/>
          <w:sz w:val="26"/>
        </w:rPr>
        <w:t xml:space="preserve">«</w:t>
      </w:r>
      <w:r>
        <w:rPr>
          <w:sz w:val="26"/>
          <w:u w:val="single"/>
        </w:rPr>
        <w:tab/>
      </w:r>
      <w:r>
        <w:rPr>
          <w:b/>
          <w:spacing w:val="-10"/>
          <w:sz w:val="26"/>
        </w:rPr>
        <w:t xml:space="preserve">»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г.</w:t>
      </w:r>
      <w:r/>
    </w:p>
    <w:p>
      <w:pPr>
        <w:jc w:val="left"/>
        <w:spacing w:after="0"/>
        <w:rPr>
          <w:sz w:val="26"/>
        </w:rPr>
        <w:sectPr>
          <w:headerReference w:type="default" r:id="rId9"/>
          <w:footnotePr/>
          <w:endnotePr/>
          <w:type w:val="nextPage"/>
          <w:pgSz w:w="16840" w:h="11910" w:orient="landscape"/>
          <w:pgMar w:top="1340" w:right="1280" w:bottom="280" w:left="960" w:header="821" w:footer="0" w:gutter="0"/>
          <w:pgNumType w:start="4"/>
          <w:cols w:num="1" w:sep="0" w:space="1701" w:equalWidth="1"/>
          <w:docGrid w:linePitch="360"/>
        </w:sectPr>
      </w:pPr>
      <w:r>
        <w:rPr>
          <w:sz w:val="26"/>
        </w:rPr>
      </w:r>
      <w:r/>
    </w:p>
    <w:p>
      <w:pPr>
        <w:pStyle w:val="660"/>
        <w:spacing w:before="261"/>
      </w:pPr>
      <w:r>
        <w:rPr>
          <w:spacing w:val="-2"/>
        </w:rPr>
        <w:t xml:space="preserve">Справка-расчёт</w:t>
      </w:r>
      <w:r/>
    </w:p>
    <w:p>
      <w:pPr>
        <w:ind w:left="1881" w:right="1851" w:firstLine="0"/>
        <w:jc w:val="center"/>
        <w:spacing w:before="0"/>
        <w:tabs>
          <w:tab w:val="left" w:pos="3004" w:leader="none"/>
          <w:tab w:val="left" w:pos="6137" w:leader="none"/>
          <w:tab w:val="left" w:pos="8342" w:leader="none"/>
          <w:tab w:val="left" w:pos="9317" w:leader="none"/>
        </w:tabs>
        <w:rPr>
          <w:sz w:val="26"/>
        </w:rPr>
      </w:pPr>
      <w:r>
        <w:rPr>
          <w:sz w:val="26"/>
        </w:rPr>
        <w:t xml:space="preserve">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движении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поголовья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сельскохозяйственных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животных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(крупного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рогатого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скота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мясных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пород) за 20</w:t>
      </w:r>
      <w:r>
        <w:rPr>
          <w:sz w:val="26"/>
          <w:u w:val="single"/>
        </w:rPr>
        <w:tab/>
      </w:r>
      <w:r>
        <w:rPr>
          <w:sz w:val="26"/>
        </w:rPr>
        <w:t xml:space="preserve">год по состоянию на «</w:t>
      </w:r>
      <w:r>
        <w:rPr>
          <w:sz w:val="26"/>
          <w:u w:val="single"/>
        </w:rPr>
        <w:tab/>
      </w:r>
      <w:r>
        <w:rPr>
          <w:sz w:val="26"/>
        </w:rPr>
        <w:t xml:space="preserve">» </w:t>
      </w:r>
      <w:r>
        <w:rPr>
          <w:sz w:val="26"/>
          <w:u w:val="single"/>
        </w:rPr>
        <w:tab/>
      </w:r>
      <w:r>
        <w:rPr>
          <w:spacing w:val="-6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4"/>
          <w:sz w:val="26"/>
        </w:rPr>
        <w:t xml:space="preserve">года</w:t>
      </w:r>
      <w:r/>
    </w:p>
    <w:p>
      <w:pPr>
        <w:pStyle w:val="659"/>
        <w:spacing w:before="39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0912" behindDoc="1" locked="0" layoutInCell="1" allowOverlap="1">
                <wp:simplePos x="0" y="0"/>
                <wp:positionH relativeFrom="page">
                  <wp:posOffset>757287</wp:posOffset>
                </wp:positionH>
                <wp:positionV relativeFrom="paragraph">
                  <wp:posOffset>186463</wp:posOffset>
                </wp:positionV>
                <wp:extent cx="8997950" cy="1270"/>
                <wp:effectExtent l="0" t="0" r="0" b="0"/>
                <wp:wrapTopAndBottom/>
                <wp:docPr id="7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97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97950" h="0" fill="norm" stroke="1" extrusionOk="0">
                              <a:moveTo>
                                <a:pt x="0" y="0"/>
                              </a:moveTo>
                              <a:lnTo>
                                <a:pt x="89979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style="position:absolute;z-index:-487590912;o:allowoverlap:true;o:allowincell:true;mso-position-horizontal-relative:page;margin-left:59.6pt;mso-position-horizontal:absolute;mso-position-vertical-relative:text;margin-top:14.7pt;mso-position-vertical:absolute;width:708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33" w:right="0" w:firstLine="0"/>
        <w:jc w:val="center"/>
        <w:spacing w:before="0"/>
        <w:rPr>
          <w:sz w:val="20"/>
        </w:rPr>
      </w:pPr>
      <w:r>
        <w:rPr>
          <w:sz w:val="20"/>
        </w:rPr>
        <w:t xml:space="preserve">(наименование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получателя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субсидии)</w:t>
      </w:r>
      <w:r/>
    </w:p>
    <w:p>
      <w:pPr>
        <w:pStyle w:val="659"/>
        <w:spacing w:before="6"/>
        <w:rPr>
          <w:sz w:val="19"/>
        </w:rPr>
      </w:pPr>
      <w:r>
        <w:rPr>
          <w:sz w:val="19"/>
        </w:rPr>
      </w:r>
      <w:r/>
    </w:p>
    <w:tbl>
      <w:tblPr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758"/>
        <w:gridCol w:w="850"/>
        <w:gridCol w:w="850"/>
        <w:gridCol w:w="850"/>
        <w:gridCol w:w="709"/>
        <w:gridCol w:w="851"/>
        <w:gridCol w:w="567"/>
        <w:gridCol w:w="567"/>
        <w:gridCol w:w="850"/>
        <w:gridCol w:w="709"/>
        <w:gridCol w:w="567"/>
        <w:gridCol w:w="992"/>
        <w:gridCol w:w="992"/>
        <w:gridCol w:w="1559"/>
        <w:gridCol w:w="1701"/>
      </w:tblGrid>
      <w:tr>
        <w:trPr>
          <w:trHeight w:val="183"/>
        </w:trPr>
        <w:tc>
          <w:tcPr>
            <w:tcW w:w="1758" w:type="dxa"/>
            <w:vMerge w:val="restart"/>
            <w:textDirection w:val="lrTb"/>
            <w:noWrap w:val="false"/>
          </w:tcPr>
          <w:p>
            <w:pPr>
              <w:pStyle w:val="662"/>
              <w:ind w:left="626" w:hanging="313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Половозрастные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662"/>
              <w:ind w:left="29" w:right="18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начало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(гол.)</w:t>
            </w:r>
            <w:r/>
          </w:p>
        </w:tc>
        <w:tc>
          <w:tcPr>
            <w:gridSpan w:val="4"/>
            <w:tcW w:w="3260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before="5" w:line="159" w:lineRule="exact"/>
              <w:rPr>
                <w:sz w:val="16"/>
              </w:rPr>
            </w:pPr>
            <w:r>
              <w:rPr>
                <w:sz w:val="16"/>
              </w:rPr>
              <w:t xml:space="preserve">Приход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gridSpan w:val="6"/>
            <w:tcW w:w="4252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before="5" w:line="159" w:lineRule="exact"/>
              <w:rPr>
                <w:sz w:val="16"/>
              </w:rPr>
            </w:pPr>
            <w:r>
              <w:rPr>
                <w:sz w:val="16"/>
              </w:rPr>
              <w:t xml:space="preserve">Расход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662"/>
              <w:ind w:left="100" w:right="89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конец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662"/>
              <w:ind w:left="70" w:right="59"/>
              <w:jc w:val="center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Коэффициент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перевода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условные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головы*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62"/>
              <w:ind w:left="126" w:right="116" w:firstLine="1"/>
              <w:jc w:val="center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Численность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 конец 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(условных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голов)</w:t>
            </w:r>
            <w:r/>
          </w:p>
        </w:tc>
      </w:tr>
      <w:tr>
        <w:trPr>
          <w:trHeight w:val="735"/>
        </w:trPr>
        <w:tc>
          <w:tcPr>
            <w:tcBorders>
              <w:top w:val="none" w:color="000000" w:sz="4" w:space="0"/>
            </w:tcBorders>
            <w:tcW w:w="175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7" w:right="95" w:firstLine="37"/>
              <w:jc w:val="both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куплено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племя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(гол./вес)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0" w:right="86" w:firstLine="3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получено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приплода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83" w:right="71" w:hanging="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приход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 xml:space="preserve">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младши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х </w:t>
            </w:r>
            <w:r>
              <w:rPr>
                <w:spacing w:val="-2"/>
                <w:sz w:val="16"/>
              </w:rPr>
              <w:t xml:space="preserve">групп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179" w:right="161" w:firstLine="55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приход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1" w:right="40" w:hanging="44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забито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всего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58" w:right="45" w:hanging="94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живой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вес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(кг)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25" w:right="110" w:firstLine="65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прочее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выбытие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перевед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ено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старшие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пало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264" w:right="246" w:firstLine="41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расход</w:t>
            </w:r>
            <w:r/>
          </w:p>
        </w:tc>
        <w:tc>
          <w:tcPr>
            <w:tcBorders>
              <w:top w:val="non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1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2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3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4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88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6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138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3-</w:t>
            </w: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7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8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9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10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18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12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89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9-</w:t>
            </w: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32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13 = гр.2 </w:t>
            </w:r>
            <w:r>
              <w:rPr>
                <w:spacing w:val="-10"/>
                <w:sz w:val="16"/>
              </w:rPr>
              <w:t xml:space="preserve">+</w:t>
            </w:r>
            <w:r/>
          </w:p>
          <w:p>
            <w:pPr>
              <w:pStyle w:val="662"/>
              <w:ind w:left="110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гр.6 – </w:t>
            </w:r>
            <w:r>
              <w:rPr>
                <w:spacing w:val="-2"/>
                <w:sz w:val="16"/>
              </w:rPr>
              <w:t xml:space="preserve">гр.12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15 = гр.13 х </w:t>
            </w:r>
            <w:r>
              <w:rPr>
                <w:spacing w:val="-2"/>
                <w:sz w:val="16"/>
              </w:rPr>
              <w:t xml:space="preserve">гр.14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Быки-производители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Коровы, </w:t>
            </w:r>
            <w:r>
              <w:rPr>
                <w:spacing w:val="-2"/>
                <w:sz w:val="16"/>
              </w:rPr>
              <w:t xml:space="preserve">всего</w:t>
            </w:r>
            <w:r/>
          </w:p>
          <w:p>
            <w:pPr>
              <w:pStyle w:val="662"/>
              <w:ind w:left="56"/>
              <w:spacing w:line="159" w:lineRule="exact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в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том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числе: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198"/>
              <w:spacing w:line="180" w:lineRule="atLeast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коровы</w:t>
            </w:r>
            <w:r>
              <w:rPr>
                <w:i/>
                <w:spacing w:val="-10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с</w:t>
            </w:r>
            <w:r>
              <w:rPr>
                <w:i/>
                <w:spacing w:val="-10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подсосными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телятами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1"/>
              <w:jc w:val="center"/>
              <w:spacing w:before="5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 w:right="1"/>
              <w:jc w:val="center"/>
              <w:spacing w:before="5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198"/>
              <w:spacing w:before="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коровы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сухостойные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1"/>
              <w:jc w:val="center"/>
              <w:spacing w:before="5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 w:right="1"/>
              <w:jc w:val="center"/>
              <w:spacing w:before="5"/>
              <w:rPr>
                <w:i/>
                <w:sz w:val="16"/>
              </w:rPr>
            </w:pPr>
            <w:r>
              <w:rPr>
                <w:i/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Нетели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Молодняк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откорме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Бычки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старше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года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Телочки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старше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года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Бычки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после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отъёма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Телочки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после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отъёма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Бычки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2"/>
                <w:sz w:val="16"/>
              </w:rPr>
              <w:t xml:space="preserve"> подсосе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Телочки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подсосе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Приплод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528"/>
              <w:spacing w:line="180" w:lineRule="atLeas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Итого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крупного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рогатого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скота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</w:tbl>
    <w:p>
      <w:pPr>
        <w:pStyle w:val="659"/>
        <w:ind w:left="173"/>
        <w:spacing w:before="21"/>
      </w:pPr>
      <w:r>
        <w:t xml:space="preserve">*</w:t>
      </w:r>
      <w:r>
        <w:rPr>
          <w:spacing w:val="-2"/>
        </w:rPr>
        <w:t xml:space="preserve"> </w:t>
      </w:r>
      <w:r>
        <w:t xml:space="preserve">приложение</w:t>
      </w:r>
      <w:r>
        <w:rPr>
          <w:spacing w:val="-2"/>
        </w:rPr>
        <w:t xml:space="preserve"> </w:t>
      </w:r>
      <w:r>
        <w:t xml:space="preserve">5</w:t>
      </w:r>
      <w:r>
        <w:rPr>
          <w:spacing w:val="-2"/>
        </w:rPr>
        <w:t xml:space="preserve"> </w:t>
      </w:r>
      <w:r>
        <w:t xml:space="preserve">к</w:t>
      </w:r>
      <w:r>
        <w:rPr>
          <w:spacing w:val="-2"/>
        </w:rPr>
        <w:t xml:space="preserve"> </w:t>
      </w:r>
      <w:r>
        <w:t xml:space="preserve">приказу</w:t>
      </w:r>
      <w:r>
        <w:rPr>
          <w:spacing w:val="-2"/>
        </w:rPr>
        <w:t xml:space="preserve"> </w:t>
      </w:r>
      <w:r>
        <w:t xml:space="preserve">Минсельхоза</w:t>
      </w:r>
      <w:r>
        <w:rPr>
          <w:spacing w:val="-2"/>
        </w:rPr>
        <w:t xml:space="preserve"> </w:t>
      </w:r>
      <w:r>
        <w:t xml:space="preserve">России</w:t>
      </w:r>
      <w:r>
        <w:rPr>
          <w:spacing w:val="-2"/>
        </w:rPr>
        <w:t xml:space="preserve"> </w:t>
      </w:r>
      <w:r>
        <w:t xml:space="preserve">от</w:t>
      </w:r>
      <w:r>
        <w:rPr>
          <w:spacing w:val="-2"/>
        </w:rPr>
        <w:t xml:space="preserve"> </w:t>
      </w:r>
      <w:r>
        <w:t xml:space="preserve">11</w:t>
      </w:r>
      <w:r>
        <w:rPr>
          <w:spacing w:val="-2"/>
        </w:rPr>
        <w:t xml:space="preserve"> </w:t>
      </w:r>
      <w:r>
        <w:t xml:space="preserve">декабря</w:t>
      </w:r>
      <w:r>
        <w:rPr>
          <w:spacing w:val="-2"/>
        </w:rPr>
        <w:t xml:space="preserve"> </w:t>
      </w:r>
      <w:r>
        <w:t xml:space="preserve">2023</w:t>
      </w:r>
      <w:r>
        <w:rPr>
          <w:spacing w:val="-2"/>
        </w:rPr>
        <w:t xml:space="preserve"> </w:t>
      </w:r>
      <w:r>
        <w:t xml:space="preserve">года</w:t>
      </w:r>
      <w:r>
        <w:rPr>
          <w:spacing w:val="-2"/>
        </w:rPr>
        <w:t xml:space="preserve"> </w:t>
      </w:r>
      <w:r>
        <w:t xml:space="preserve">№</w:t>
      </w:r>
      <w:r>
        <w:rPr>
          <w:spacing w:val="-2"/>
        </w:rPr>
        <w:t xml:space="preserve"> </w:t>
      </w:r>
      <w:r>
        <w:t xml:space="preserve">899</w:t>
      </w:r>
      <w:r>
        <w:rPr>
          <w:spacing w:val="-2"/>
        </w:rPr>
        <w:t xml:space="preserve"> </w:t>
      </w:r>
      <w:r>
        <w:t xml:space="preserve">«Об</w:t>
      </w:r>
      <w:r>
        <w:rPr>
          <w:spacing w:val="-2"/>
        </w:rPr>
        <w:t xml:space="preserve"> </w:t>
      </w:r>
      <w:r>
        <w:t xml:space="preserve">утверждении</w:t>
      </w:r>
      <w:r>
        <w:rPr>
          <w:spacing w:val="-2"/>
        </w:rPr>
        <w:t xml:space="preserve"> </w:t>
      </w:r>
      <w:r>
        <w:t xml:space="preserve">методики,</w:t>
      </w:r>
      <w:r>
        <w:rPr>
          <w:spacing w:val="-2"/>
        </w:rPr>
        <w:t xml:space="preserve"> </w:t>
      </w:r>
      <w:r>
        <w:t xml:space="preserve">коэффициентов,</w:t>
      </w:r>
      <w:r>
        <w:rPr>
          <w:spacing w:val="-2"/>
        </w:rPr>
        <w:t xml:space="preserve"> </w:t>
      </w:r>
      <w:r>
        <w:t xml:space="preserve">форм</w:t>
      </w:r>
      <w:r>
        <w:rPr>
          <w:spacing w:val="-2"/>
        </w:rPr>
        <w:t xml:space="preserve"> </w:t>
      </w:r>
      <w:r>
        <w:t xml:space="preserve">данных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формы</w:t>
      </w:r>
      <w:r>
        <w:rPr>
          <w:spacing w:val="-2"/>
        </w:rPr>
        <w:t xml:space="preserve"> </w:t>
      </w:r>
      <w:r>
        <w:t xml:space="preserve">документа,</w:t>
      </w:r>
      <w:r>
        <w:rPr>
          <w:spacing w:val="-2"/>
        </w:rPr>
        <w:t xml:space="preserve"> </w:t>
      </w:r>
      <w:r>
        <w:t xml:space="preserve">предусмотренных</w:t>
      </w:r>
      <w:r>
        <w:rPr>
          <w:spacing w:val="-2"/>
        </w:rPr>
        <w:t xml:space="preserve"> </w:t>
      </w:r>
      <w:r>
        <w:t xml:space="preserve">Правилами</w:t>
      </w:r>
      <w:r>
        <w:rPr>
          <w:spacing w:val="-2"/>
        </w:rPr>
        <w:t xml:space="preserve"> </w:t>
      </w:r>
      <w:r>
        <w:t xml:space="preserve">предоставления</w:t>
      </w:r>
      <w:r>
        <w:rPr>
          <w:spacing w:val="-2"/>
        </w:rPr>
        <w:t xml:space="preserve"> </w:t>
      </w:r>
      <w:r>
        <w:t xml:space="preserve">и</w:t>
      </w:r>
      <w:r>
        <w:rPr>
          <w:spacing w:val="40"/>
        </w:rPr>
        <w:t xml:space="preserve"> </w:t>
      </w:r>
      <w:r>
        <w:t xml:space="preserve">распределения субсидий из федерального бюджета бюджетам субъектов Российской Федерации на поддержку приоритетных направлений агропромышленного комплекса и развитие малых форм</w:t>
      </w:r>
      <w:r>
        <w:rPr>
          <w:spacing w:val="40"/>
        </w:rPr>
        <w:t xml:space="preserve"> </w:t>
      </w:r>
      <w:r>
        <w:t xml:space="preserve">хозяйствования, приведенными в приложении № 8 к Государственной программе развития сельского хозяйства и регулирования рынков сельскохозяйственной продукции, сырья и продовольствия,</w:t>
      </w:r>
      <w:r>
        <w:rPr>
          <w:spacing w:val="40"/>
        </w:rPr>
        <w:t xml:space="preserve"> </w:t>
      </w:r>
      <w:r>
        <w:t xml:space="preserve">утвержденной постановлением Правительства Российской Федерации от 14 июля 2012 г. № 717, и установлении сроков представления указанных данных и документа»</w:t>
      </w:r>
      <w:r/>
    </w:p>
    <w:p>
      <w:pPr>
        <w:pStyle w:val="659"/>
      </w:pPr>
      <w:r/>
      <w:r/>
    </w:p>
    <w:p>
      <w:pPr>
        <w:pStyle w:val="660"/>
        <w:ind w:left="173"/>
        <w:jc w:val="left"/>
        <w:tabs>
          <w:tab w:val="left" w:pos="8090" w:leader="none"/>
        </w:tabs>
      </w:pPr>
      <w:r>
        <w:t xml:space="preserve">Руководитель</w:t>
      </w:r>
      <w:r>
        <w:rPr>
          <w:spacing w:val="-7"/>
        </w:rPr>
        <w:t xml:space="preserve"> </w:t>
      </w:r>
      <w:r>
        <w:t xml:space="preserve">получателя</w:t>
      </w:r>
      <w:r>
        <w:rPr>
          <w:spacing w:val="-7"/>
        </w:rPr>
        <w:t xml:space="preserve"> </w:t>
      </w:r>
      <w:r>
        <w:rPr>
          <w:spacing w:val="-2"/>
        </w:rPr>
        <w:t xml:space="preserve">субсидии</w:t>
      </w:r>
      <w:r>
        <w:tab/>
        <w:t xml:space="preserve">Главный</w:t>
      </w:r>
      <w:r>
        <w:rPr>
          <w:spacing w:val="-5"/>
        </w:rPr>
        <w:t xml:space="preserve"> </w:t>
      </w:r>
      <w:r>
        <w:t xml:space="preserve">бухгалтер</w:t>
      </w:r>
      <w:r>
        <w:rPr>
          <w:spacing w:val="-4"/>
        </w:rPr>
        <w:t xml:space="preserve"> </w:t>
      </w:r>
      <w:r>
        <w:t xml:space="preserve">получателя</w:t>
      </w:r>
      <w:r>
        <w:rPr>
          <w:spacing w:val="-4"/>
        </w:rPr>
        <w:t xml:space="preserve"> </w:t>
      </w:r>
      <w:r>
        <w:t xml:space="preserve">субсидии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4"/>
        </w:rPr>
        <w:t xml:space="preserve"> </w:t>
      </w:r>
      <w:r>
        <w:rPr>
          <w:spacing w:val="-2"/>
        </w:rPr>
        <w:t xml:space="preserve">наличии)</w:t>
      </w:r>
      <w:r/>
    </w:p>
    <w:p>
      <w:pPr>
        <w:pStyle w:val="659"/>
        <w:spacing w:before="218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1424" behindDoc="1" locked="0" layoutInCell="1" allowOverlap="1">
                <wp:simplePos x="0" y="0"/>
                <wp:positionH relativeFrom="page">
                  <wp:posOffset>720089</wp:posOffset>
                </wp:positionH>
                <wp:positionV relativeFrom="paragraph">
                  <wp:posOffset>303695</wp:posOffset>
                </wp:positionV>
                <wp:extent cx="2847975" cy="1270"/>
                <wp:effectExtent l="0" t="0" r="0" b="0"/>
                <wp:wrapTopAndBottom/>
                <wp:docPr id="8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847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47975" h="0" fill="norm" stroke="1" extrusionOk="0">
                              <a:moveTo>
                                <a:pt x="0" y="0"/>
                              </a:moveTo>
                              <a:lnTo>
                                <a:pt x="1898650" y="0"/>
                              </a:lnTo>
                            </a:path>
                            <a:path w="2847975" h="0" fill="norm" stroke="1" extrusionOk="0">
                              <a:moveTo>
                                <a:pt x="1939922" y="0"/>
                              </a:moveTo>
                              <a:lnTo>
                                <a:pt x="2847972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7" style="position:absolute;z-index:-487591424;o:allowoverlap:true;o:allowincell:true;mso-position-horizontal-relative:page;margin-left:56.7pt;mso-position-horizontal:absolute;mso-position-vertical-relative:text;margin-top:23.9pt;mso-position-vertical:absolute;width:224.3pt;height:0.1pt;mso-wrap-distance-left:0.0pt;mso-wrap-distance-top:0.0pt;mso-wrap-distance-right:0.0pt;mso-wrap-distance-bottom:0.0pt;visibility:visible;" path="m0,0l66667,0em68116,0l99998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1936" behindDoc="1" locked="0" layoutInCell="1" allowOverlap="1">
                <wp:simplePos x="0" y="0"/>
                <wp:positionH relativeFrom="page">
                  <wp:posOffset>3650608</wp:posOffset>
                </wp:positionH>
                <wp:positionV relativeFrom="paragraph">
                  <wp:posOffset>303695</wp:posOffset>
                </wp:positionV>
                <wp:extent cx="1155700" cy="1270"/>
                <wp:effectExtent l="0" t="0" r="0" b="0"/>
                <wp:wrapTopAndBottom/>
                <wp:docPr id="9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5569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55700" h="0" fill="norm" stroke="1" extrusionOk="0">
                              <a:moveTo>
                                <a:pt x="0" y="0"/>
                              </a:moveTo>
                              <a:lnTo>
                                <a:pt x="11557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" o:spid="_x0000_s8" style="position:absolute;z-index:-487591936;o:allowoverlap:true;o:allowincell:true;mso-position-horizontal-relative:page;margin-left:287.4pt;mso-position-horizontal:absolute;mso-position-vertical-relative:text;margin-top:23.9pt;mso-position-vertical:absolute;width:91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2448" behindDoc="1" locked="0" layoutInCell="1" allowOverlap="1">
                <wp:simplePos x="0" y="0"/>
                <wp:positionH relativeFrom="page">
                  <wp:posOffset>5749331</wp:posOffset>
                </wp:positionH>
                <wp:positionV relativeFrom="paragraph">
                  <wp:posOffset>303695</wp:posOffset>
                </wp:positionV>
                <wp:extent cx="1320800" cy="1270"/>
                <wp:effectExtent l="0" t="0" r="0" b="0"/>
                <wp:wrapTopAndBottom/>
                <wp:docPr id="10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32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0800" h="0" fill="norm" stroke="1" extrusionOk="0">
                              <a:moveTo>
                                <a:pt x="0" y="0"/>
                              </a:moveTo>
                              <a:lnTo>
                                <a:pt x="13208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" o:spid="_x0000_s9" style="position:absolute;z-index:-487592448;o:allowoverlap:true;o:allowincell:true;mso-position-horizontal-relative:page;margin-left:452.7pt;mso-position-horizontal:absolute;mso-position-vertical-relative:text;margin-top:23.9pt;mso-position-vertical:absolute;width:104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2960" behindDoc="1" locked="0" layoutInCell="1" allowOverlap="1">
                <wp:simplePos x="0" y="0"/>
                <wp:positionH relativeFrom="page">
                  <wp:posOffset>7400318</wp:posOffset>
                </wp:positionH>
                <wp:positionV relativeFrom="paragraph">
                  <wp:posOffset>303695</wp:posOffset>
                </wp:positionV>
                <wp:extent cx="1403350" cy="1270"/>
                <wp:effectExtent l="0" t="0" r="0" b="0"/>
                <wp:wrapTopAndBottom/>
                <wp:docPr id="11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03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0" h="0" fill="norm" stroke="1" extrusionOk="0">
                              <a:moveTo>
                                <a:pt x="0" y="0"/>
                              </a:moveTo>
                              <a:lnTo>
                                <a:pt x="14033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" o:spid="_x0000_s10" style="position:absolute;z-index:-487592960;o:allowoverlap:true;o:allowincell:true;mso-position-horizontal-relative:page;margin-left:582.7pt;mso-position-horizontal:absolute;mso-position-vertical-relative:text;margin-top:23.9pt;mso-position-vertical:absolute;width:110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973" w:right="0" w:firstLine="0"/>
        <w:jc w:val="left"/>
        <w:spacing w:before="0"/>
        <w:tabs>
          <w:tab w:val="left" w:pos="3571" w:leader="none"/>
          <w:tab w:val="left" w:pos="5557" w:leader="none"/>
          <w:tab w:val="left" w:pos="8793" w:leader="none"/>
          <w:tab w:val="left" w:pos="11579" w:leader="none"/>
        </w:tabs>
        <w:rPr>
          <w:sz w:val="20"/>
        </w:rPr>
      </w:pPr>
      <w:r>
        <w:rPr>
          <w:spacing w:val="-2"/>
          <w:sz w:val="20"/>
        </w:rPr>
        <w:t xml:space="preserve">(должность)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/>
    </w:p>
    <w:p>
      <w:pPr>
        <w:jc w:val="left"/>
        <w:spacing w:after="0"/>
        <w:rPr>
          <w:sz w:val="20"/>
        </w:rPr>
        <w:sectPr>
          <w:footnotePr/>
          <w:endnotePr/>
          <w:type w:val="nextPage"/>
          <w:pgSz w:w="16840" w:h="11910" w:orient="landscape"/>
          <w:pgMar w:top="1340" w:right="1280" w:bottom="280" w:left="960" w:header="821" w:footer="0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pStyle w:val="660"/>
        <w:ind w:left="1881" w:right="6007"/>
        <w:spacing w:before="261"/>
      </w:pPr>
      <w:r>
        <w:t xml:space="preserve">МП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2"/>
        </w:rPr>
        <w:t xml:space="preserve"> наличии)</w:t>
      </w:r>
      <w:r/>
    </w:p>
    <w:p>
      <w:pPr>
        <w:ind w:left="37" w:right="0" w:firstLine="0"/>
        <w:jc w:val="center"/>
        <w:spacing w:before="0"/>
        <w:tabs>
          <w:tab w:val="left" w:pos="686" w:leader="none"/>
          <w:tab w:val="left" w:pos="2436" w:leader="none"/>
          <w:tab w:val="left" w:pos="3021" w:leader="none"/>
        </w:tabs>
        <w:rPr>
          <w:sz w:val="26"/>
        </w:rPr>
      </w:pPr>
      <w:r>
        <w:rPr>
          <w:b/>
          <w:spacing w:val="-10"/>
          <w:sz w:val="26"/>
        </w:rPr>
        <w:t xml:space="preserve">«</w:t>
      </w:r>
      <w:r>
        <w:rPr>
          <w:sz w:val="26"/>
          <w:u w:val="single"/>
        </w:rPr>
        <w:tab/>
      </w:r>
      <w:r>
        <w:rPr>
          <w:b/>
          <w:spacing w:val="-10"/>
          <w:sz w:val="26"/>
        </w:rPr>
        <w:t xml:space="preserve">»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г.</w:t>
      </w:r>
      <w:r/>
    </w:p>
    <w:p>
      <w:pPr>
        <w:jc w:val="center"/>
        <w:spacing w:after="0"/>
        <w:rPr>
          <w:sz w:val="26"/>
        </w:rPr>
        <w:sectPr>
          <w:footnotePr/>
          <w:endnotePr/>
          <w:type w:val="nextPage"/>
          <w:pgSz w:w="16840" w:h="11910" w:orient="landscape"/>
          <w:pgMar w:top="1340" w:right="1280" w:bottom="280" w:left="960" w:header="821" w:footer="0" w:gutter="0"/>
          <w:cols w:num="1" w:sep="0" w:space="1701" w:equalWidth="1"/>
          <w:docGrid w:linePitch="360"/>
        </w:sectPr>
      </w:pPr>
      <w:r>
        <w:rPr>
          <w:sz w:val="26"/>
        </w:rPr>
      </w:r>
      <w:r/>
    </w:p>
    <w:p>
      <w:pPr>
        <w:pStyle w:val="660"/>
        <w:spacing w:before="261"/>
      </w:pPr>
      <w:r>
        <w:rPr>
          <w:spacing w:val="-2"/>
        </w:rPr>
        <w:t xml:space="preserve">Справка-расчёт</w:t>
      </w:r>
      <w:r/>
    </w:p>
    <w:p>
      <w:pPr>
        <w:ind w:left="1317" w:right="1288" w:firstLine="0"/>
        <w:jc w:val="center"/>
        <w:spacing w:before="0"/>
        <w:tabs>
          <w:tab w:val="left" w:pos="2440" w:leader="none"/>
          <w:tab w:val="left" w:pos="5572" w:leader="none"/>
          <w:tab w:val="left" w:pos="7777" w:leader="none"/>
          <w:tab w:val="left" w:pos="8752" w:leader="none"/>
        </w:tabs>
        <w:rPr>
          <w:sz w:val="26"/>
        </w:rPr>
      </w:pPr>
      <w:r>
        <w:rPr>
          <w:sz w:val="26"/>
        </w:rPr>
        <w:t xml:space="preserve">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движении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поголовья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сельскохозяйственных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животных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(свиней,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лошадей,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оленей,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мелкого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рогатого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скота) за 20</w:t>
      </w:r>
      <w:r>
        <w:rPr>
          <w:sz w:val="26"/>
          <w:u w:val="single"/>
        </w:rPr>
        <w:tab/>
      </w:r>
      <w:r>
        <w:rPr>
          <w:sz w:val="26"/>
        </w:rPr>
        <w:t xml:space="preserve">год по состоянию на «</w:t>
      </w:r>
      <w:r>
        <w:rPr>
          <w:sz w:val="26"/>
          <w:u w:val="single"/>
        </w:rPr>
        <w:tab/>
      </w:r>
      <w:r>
        <w:rPr>
          <w:sz w:val="26"/>
        </w:rPr>
        <w:t xml:space="preserve">» </w:t>
      </w:r>
      <w:r>
        <w:rPr>
          <w:sz w:val="26"/>
          <w:u w:val="single"/>
        </w:rPr>
        <w:tab/>
      </w:r>
      <w:r>
        <w:rPr>
          <w:spacing w:val="-6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4"/>
          <w:sz w:val="26"/>
        </w:rPr>
        <w:t xml:space="preserve">года</w:t>
      </w:r>
      <w:r/>
    </w:p>
    <w:p>
      <w:pPr>
        <w:pStyle w:val="659"/>
        <w:spacing w:before="39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3472" behindDoc="1" locked="0" layoutInCell="1" allowOverlap="1">
                <wp:simplePos x="0" y="0"/>
                <wp:positionH relativeFrom="page">
                  <wp:posOffset>757287</wp:posOffset>
                </wp:positionH>
                <wp:positionV relativeFrom="paragraph">
                  <wp:posOffset>186463</wp:posOffset>
                </wp:positionV>
                <wp:extent cx="8997950" cy="1270"/>
                <wp:effectExtent l="0" t="0" r="0" b="0"/>
                <wp:wrapTopAndBottom/>
                <wp:docPr id="12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97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97950" h="0" fill="norm" stroke="1" extrusionOk="0">
                              <a:moveTo>
                                <a:pt x="0" y="0"/>
                              </a:moveTo>
                              <a:lnTo>
                                <a:pt x="89979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" o:spid="_x0000_s11" style="position:absolute;z-index:-487593472;o:allowoverlap:true;o:allowincell:true;mso-position-horizontal-relative:page;margin-left:59.6pt;mso-position-horizontal:absolute;mso-position-vertical-relative:text;margin-top:14.7pt;mso-position-vertical:absolute;width:708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33" w:right="0" w:firstLine="0"/>
        <w:jc w:val="center"/>
        <w:spacing w:before="0"/>
        <w:rPr>
          <w:sz w:val="20"/>
        </w:rPr>
      </w:pPr>
      <w:r>
        <w:rPr>
          <w:sz w:val="20"/>
        </w:rPr>
        <w:t xml:space="preserve">(наименование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получателя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субсидии)</w:t>
      </w:r>
      <w:r/>
    </w:p>
    <w:tbl>
      <w:tblPr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758"/>
        <w:gridCol w:w="850"/>
        <w:gridCol w:w="850"/>
        <w:gridCol w:w="850"/>
        <w:gridCol w:w="709"/>
        <w:gridCol w:w="851"/>
        <w:gridCol w:w="567"/>
        <w:gridCol w:w="567"/>
        <w:gridCol w:w="850"/>
        <w:gridCol w:w="709"/>
        <w:gridCol w:w="567"/>
        <w:gridCol w:w="992"/>
        <w:gridCol w:w="992"/>
        <w:gridCol w:w="1559"/>
        <w:gridCol w:w="1701"/>
      </w:tblGrid>
      <w:tr>
        <w:trPr>
          <w:trHeight w:val="183"/>
        </w:trPr>
        <w:tc>
          <w:tcPr>
            <w:tcW w:w="1758" w:type="dxa"/>
            <w:vMerge w:val="restart"/>
            <w:textDirection w:val="lrTb"/>
            <w:noWrap w:val="false"/>
          </w:tcPr>
          <w:p>
            <w:pPr>
              <w:pStyle w:val="662"/>
              <w:ind w:left="626" w:hanging="31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Половозрастные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662"/>
              <w:ind w:left="29" w:right="18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начало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(гол.)</w:t>
            </w:r>
            <w:r/>
          </w:p>
        </w:tc>
        <w:tc>
          <w:tcPr>
            <w:gridSpan w:val="4"/>
            <w:tcW w:w="3260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Приход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gridSpan w:val="6"/>
            <w:tcW w:w="4252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Расход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662"/>
              <w:ind w:left="100" w:right="89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конец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662"/>
              <w:ind w:left="70" w:right="5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Коэффициент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перевода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условные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головы*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62"/>
              <w:ind w:left="126" w:right="116" w:firstLine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Численность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 конец 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(условных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голов)</w:t>
            </w:r>
            <w:r/>
          </w:p>
        </w:tc>
      </w:tr>
      <w:tr>
        <w:trPr>
          <w:trHeight w:val="735"/>
        </w:trPr>
        <w:tc>
          <w:tcPr>
            <w:tcBorders>
              <w:top w:val="none" w:color="000000" w:sz="4" w:space="0"/>
            </w:tcBorders>
            <w:tcW w:w="175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7" w:right="95" w:firstLine="37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куплено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племя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(гол./вес)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0" w:right="86" w:firstLine="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получено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приплода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83" w:right="71" w:hanging="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приход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 xml:space="preserve">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младши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х </w:t>
            </w:r>
            <w:r>
              <w:rPr>
                <w:spacing w:val="-2"/>
                <w:sz w:val="16"/>
              </w:rPr>
              <w:t xml:space="preserve">групп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179" w:right="161" w:firstLine="5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приход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1" w:right="40" w:hanging="4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забито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всего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58" w:right="45" w:hanging="9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живой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вес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(кг)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25" w:right="110" w:firstLine="6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прочее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выбытие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перевед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ено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старшие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пало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264" w:right="246" w:firstLine="41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расход</w:t>
            </w:r>
            <w:r/>
          </w:p>
        </w:tc>
        <w:tc>
          <w:tcPr>
            <w:tcBorders>
              <w:top w:val="non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1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2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3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4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88"/>
              <w:rPr>
                <w:sz w:val="16"/>
              </w:rPr>
            </w:pPr>
            <w:r>
              <w:rPr>
                <w:sz w:val="16"/>
              </w:rPr>
              <w:t xml:space="preserve">6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138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3-</w:t>
            </w: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7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8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9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10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18"/>
              <w:rPr>
                <w:sz w:val="16"/>
              </w:rPr>
            </w:pPr>
            <w:r>
              <w:rPr>
                <w:sz w:val="16"/>
              </w:rPr>
              <w:t xml:space="preserve">12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89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9-</w:t>
            </w: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32"/>
              <w:rPr>
                <w:sz w:val="16"/>
              </w:rPr>
            </w:pPr>
            <w:r>
              <w:rPr>
                <w:sz w:val="16"/>
              </w:rPr>
              <w:t xml:space="preserve">13 = гр.2 </w:t>
            </w:r>
            <w:r>
              <w:rPr>
                <w:spacing w:val="-10"/>
                <w:sz w:val="16"/>
              </w:rPr>
              <w:t xml:space="preserve">+</w:t>
            </w:r>
            <w:r/>
          </w:p>
          <w:p>
            <w:pPr>
              <w:pStyle w:val="662"/>
              <w:ind w:left="110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гр.6 – </w:t>
            </w:r>
            <w:r>
              <w:rPr>
                <w:spacing w:val="-2"/>
                <w:sz w:val="16"/>
              </w:rPr>
              <w:t xml:space="preserve">гр.12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15 = гр.13 х </w:t>
            </w:r>
            <w:r>
              <w:rPr>
                <w:spacing w:val="-2"/>
                <w:sz w:val="16"/>
              </w:rPr>
              <w:t xml:space="preserve">гр.14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Хряки-производители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z w:val="16"/>
              </w:rPr>
              <w:t xml:space="preserve">Свиноматки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основные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z w:val="16"/>
              </w:rPr>
              <w:t xml:space="preserve">Свиноматки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разовые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152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Молодняк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старше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мес.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152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Молодняк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от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3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до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мес.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152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Молодняк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от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1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до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3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мес.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Приплод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Итого </w:t>
            </w:r>
            <w:r>
              <w:rPr>
                <w:b/>
                <w:spacing w:val="-2"/>
                <w:sz w:val="16"/>
              </w:rPr>
              <w:t xml:space="preserve">свиней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Жеребцы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Кобылы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z w:val="16"/>
              </w:rPr>
              <w:t xml:space="preserve">Молодняк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старше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года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z w:val="16"/>
              </w:rPr>
              <w:t xml:space="preserve">Молодняк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года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Приплод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Итого </w:t>
            </w:r>
            <w:r>
              <w:rPr>
                <w:b/>
                <w:spacing w:val="-2"/>
                <w:sz w:val="16"/>
              </w:rPr>
              <w:t xml:space="preserve">лошадей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Бараны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Овцематки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z w:val="16"/>
              </w:rPr>
              <w:t xml:space="preserve">Молодняк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овец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Приплод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Итого </w:t>
            </w:r>
            <w:r>
              <w:rPr>
                <w:b/>
                <w:spacing w:val="-4"/>
                <w:sz w:val="16"/>
              </w:rPr>
              <w:t xml:space="preserve">овец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Козлы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Козематки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z w:val="16"/>
              </w:rPr>
              <w:t xml:space="preserve">Молодняк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коз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Приплод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Итого </w:t>
            </w:r>
            <w:r>
              <w:rPr>
                <w:b/>
                <w:spacing w:val="-5"/>
                <w:sz w:val="16"/>
              </w:rPr>
              <w:t xml:space="preserve">коз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</w:tbl>
    <w:p>
      <w:pPr>
        <w:spacing w:after="0"/>
        <w:rPr>
          <w:sz w:val="16"/>
        </w:rPr>
        <w:sectPr>
          <w:footnotePr/>
          <w:endnotePr/>
          <w:type w:val="nextPage"/>
          <w:pgSz w:w="16840" w:h="11910" w:orient="landscape"/>
          <w:pgMar w:top="1340" w:right="1280" w:bottom="280" w:left="960" w:header="821" w:footer="0" w:gutter="0"/>
          <w:cols w:num="1" w:sep="0" w:space="1701" w:equalWidth="1"/>
          <w:docGrid w:linePitch="360"/>
        </w:sectPr>
      </w:pPr>
      <w:r>
        <w:rPr>
          <w:sz w:val="16"/>
        </w:rPr>
      </w:r>
      <w:r/>
    </w:p>
    <w:p>
      <w:pPr>
        <w:pStyle w:val="659"/>
        <w:spacing w:before="25" w:after="1"/>
        <w:rPr>
          <w:sz w:val="20"/>
        </w:rPr>
      </w:pPr>
      <w:r>
        <w:rPr>
          <w:sz w:val="20"/>
        </w:rPr>
      </w:r>
      <w:r/>
    </w:p>
    <w:tbl>
      <w:tblPr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758"/>
        <w:gridCol w:w="850"/>
        <w:gridCol w:w="850"/>
        <w:gridCol w:w="850"/>
        <w:gridCol w:w="709"/>
        <w:gridCol w:w="851"/>
        <w:gridCol w:w="567"/>
        <w:gridCol w:w="567"/>
        <w:gridCol w:w="850"/>
        <w:gridCol w:w="709"/>
        <w:gridCol w:w="567"/>
        <w:gridCol w:w="992"/>
        <w:gridCol w:w="992"/>
        <w:gridCol w:w="1559"/>
        <w:gridCol w:w="1701"/>
      </w:tblGrid>
      <w:tr>
        <w:trPr>
          <w:trHeight w:val="183"/>
        </w:trPr>
        <w:tc>
          <w:tcPr>
            <w:tcW w:w="1758" w:type="dxa"/>
            <w:vMerge w:val="restart"/>
            <w:textDirection w:val="lrTb"/>
            <w:noWrap w:val="false"/>
          </w:tcPr>
          <w:p>
            <w:pPr>
              <w:pStyle w:val="662"/>
              <w:ind w:left="626" w:hanging="313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Половозрастные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662"/>
              <w:ind w:left="29" w:right="18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начало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(гол.)</w:t>
            </w:r>
            <w:r/>
          </w:p>
        </w:tc>
        <w:tc>
          <w:tcPr>
            <w:gridSpan w:val="4"/>
            <w:tcW w:w="3260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before="5" w:line="159" w:lineRule="exact"/>
              <w:rPr>
                <w:sz w:val="16"/>
              </w:rPr>
            </w:pPr>
            <w:r>
              <w:rPr>
                <w:sz w:val="16"/>
              </w:rPr>
              <w:t xml:space="preserve">Приход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gridSpan w:val="6"/>
            <w:tcW w:w="4252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before="5" w:line="159" w:lineRule="exact"/>
              <w:rPr>
                <w:sz w:val="16"/>
              </w:rPr>
            </w:pPr>
            <w:r>
              <w:rPr>
                <w:sz w:val="16"/>
              </w:rPr>
              <w:t xml:space="preserve">Расход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662"/>
              <w:ind w:left="100" w:right="89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конец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662"/>
              <w:ind w:left="70" w:right="59"/>
              <w:jc w:val="center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Коэффициент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перевода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условные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головы*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62"/>
              <w:ind w:left="126" w:right="116" w:firstLine="1"/>
              <w:jc w:val="center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Численность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 конец 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(условных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голов)</w:t>
            </w:r>
            <w:r/>
          </w:p>
        </w:tc>
      </w:tr>
      <w:tr>
        <w:trPr>
          <w:trHeight w:val="735"/>
        </w:trPr>
        <w:tc>
          <w:tcPr>
            <w:tcBorders>
              <w:top w:val="none" w:color="000000" w:sz="4" w:space="0"/>
            </w:tcBorders>
            <w:tcW w:w="175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7" w:right="95" w:firstLine="37"/>
              <w:jc w:val="both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куплено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племя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(гол./вес)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0" w:right="86" w:firstLine="3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получено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приплода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83" w:right="71" w:hanging="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приход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 xml:space="preserve">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младши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х </w:t>
            </w:r>
            <w:r>
              <w:rPr>
                <w:spacing w:val="-2"/>
                <w:sz w:val="16"/>
              </w:rPr>
              <w:t xml:space="preserve">групп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179" w:right="161" w:firstLine="55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приход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1" w:right="40" w:hanging="44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забито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всего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58" w:right="45" w:hanging="94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живой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вес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(кг)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25" w:right="110" w:firstLine="65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прочее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выбытие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перевед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ено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старшие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пало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264" w:right="246" w:firstLine="41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расход</w:t>
            </w:r>
            <w:r/>
          </w:p>
        </w:tc>
        <w:tc>
          <w:tcPr>
            <w:tcBorders>
              <w:top w:val="non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1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2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3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4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88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6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138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3-</w:t>
            </w: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7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8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9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10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18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12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89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9-</w:t>
            </w: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32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13 = гр.2 </w:t>
            </w:r>
            <w:r>
              <w:rPr>
                <w:spacing w:val="-10"/>
                <w:sz w:val="16"/>
              </w:rPr>
              <w:t xml:space="preserve">+</w:t>
            </w:r>
            <w:r/>
          </w:p>
          <w:p>
            <w:pPr>
              <w:pStyle w:val="662"/>
              <w:ind w:left="110"/>
              <w:spacing w:line="159" w:lineRule="exact"/>
              <w:rPr>
                <w:sz w:val="16"/>
              </w:rPr>
            </w:pPr>
            <w:r>
              <w:rPr>
                <w:sz w:val="16"/>
              </w:rPr>
              <w:t xml:space="preserve">гр.6 – </w:t>
            </w:r>
            <w:r>
              <w:rPr>
                <w:spacing w:val="-2"/>
                <w:sz w:val="16"/>
              </w:rPr>
              <w:t xml:space="preserve">гр.12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z w:val="16"/>
              </w:rPr>
              <w:t xml:space="preserve">15 = гр.13 х </w:t>
            </w:r>
            <w:r>
              <w:rPr>
                <w:spacing w:val="-2"/>
                <w:sz w:val="16"/>
              </w:rPr>
              <w:t xml:space="preserve">гр.14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Олени-производители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старше 2 лет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183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 w:line="159" w:lineRule="exact"/>
              <w:rPr>
                <w:sz w:val="16"/>
              </w:rPr>
            </w:pPr>
            <w:r>
              <w:rPr>
                <w:sz w:val="16"/>
              </w:rPr>
              <w:t xml:space="preserve">Важенки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нетели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</w:tr>
      <w:tr>
        <w:trPr>
          <w:trHeight w:val="551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339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том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числе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нетели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(самки от 1 года 4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мес. до 2 лет)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58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Самцы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кастрированные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старше 2 лет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152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Самцы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от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1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года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до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2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лет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183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 w:line="159" w:lineRule="exact"/>
              <w:rPr>
                <w:sz w:val="16"/>
              </w:rPr>
            </w:pPr>
            <w:r>
              <w:rPr>
                <w:sz w:val="16"/>
              </w:rPr>
              <w:t xml:space="preserve">Молодняк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до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года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spacing w:before="5" w:line="159" w:lineRule="exact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spacing w:before="5" w:line="159" w:lineRule="exact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183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before="5" w:line="159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Итого </w:t>
            </w:r>
            <w:r>
              <w:rPr>
                <w:b/>
                <w:spacing w:val="-2"/>
                <w:sz w:val="16"/>
              </w:rPr>
              <w:t xml:space="preserve">оленей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1"/>
              <w:jc w:val="center"/>
              <w:spacing w:before="5" w:line="159" w:lineRule="exac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ж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2"/>
              </w:rPr>
            </w:pPr>
            <w:r>
              <w:rPr>
                <w:sz w:val="12"/>
              </w:rPr>
            </w:r>
            <w:r/>
          </w:p>
        </w:tc>
      </w:tr>
    </w:tbl>
    <w:p>
      <w:pPr>
        <w:pStyle w:val="659"/>
        <w:ind w:left="173"/>
        <w:spacing w:before="14"/>
      </w:pPr>
      <w:r>
        <w:t xml:space="preserve">*</w:t>
      </w:r>
      <w:r>
        <w:rPr>
          <w:spacing w:val="-2"/>
        </w:rPr>
        <w:t xml:space="preserve"> </w:t>
      </w:r>
      <w:r>
        <w:t xml:space="preserve">приложение</w:t>
      </w:r>
      <w:r>
        <w:rPr>
          <w:spacing w:val="-2"/>
        </w:rPr>
        <w:t xml:space="preserve"> </w:t>
      </w:r>
      <w:r>
        <w:t xml:space="preserve">5</w:t>
      </w:r>
      <w:r>
        <w:rPr>
          <w:spacing w:val="-2"/>
        </w:rPr>
        <w:t xml:space="preserve"> </w:t>
      </w:r>
      <w:r>
        <w:t xml:space="preserve">к</w:t>
      </w:r>
      <w:r>
        <w:rPr>
          <w:spacing w:val="-2"/>
        </w:rPr>
        <w:t xml:space="preserve"> </w:t>
      </w:r>
      <w:r>
        <w:t xml:space="preserve">приказу</w:t>
      </w:r>
      <w:r>
        <w:rPr>
          <w:spacing w:val="-2"/>
        </w:rPr>
        <w:t xml:space="preserve"> </w:t>
      </w:r>
      <w:r>
        <w:t xml:space="preserve">Минсельхоза</w:t>
      </w:r>
      <w:r>
        <w:rPr>
          <w:spacing w:val="-2"/>
        </w:rPr>
        <w:t xml:space="preserve"> </w:t>
      </w:r>
      <w:r>
        <w:t xml:space="preserve">России</w:t>
      </w:r>
      <w:r>
        <w:rPr>
          <w:spacing w:val="-2"/>
        </w:rPr>
        <w:t xml:space="preserve"> </w:t>
      </w:r>
      <w:r>
        <w:t xml:space="preserve">от</w:t>
      </w:r>
      <w:r>
        <w:rPr>
          <w:spacing w:val="-2"/>
        </w:rPr>
        <w:t xml:space="preserve"> </w:t>
      </w:r>
      <w:r>
        <w:t xml:space="preserve">11</w:t>
      </w:r>
      <w:r>
        <w:rPr>
          <w:spacing w:val="-2"/>
        </w:rPr>
        <w:t xml:space="preserve"> </w:t>
      </w:r>
      <w:r>
        <w:t xml:space="preserve">декабря</w:t>
      </w:r>
      <w:r>
        <w:rPr>
          <w:spacing w:val="-2"/>
        </w:rPr>
        <w:t xml:space="preserve"> </w:t>
      </w:r>
      <w:r>
        <w:t xml:space="preserve">2023</w:t>
      </w:r>
      <w:r>
        <w:rPr>
          <w:spacing w:val="-2"/>
        </w:rPr>
        <w:t xml:space="preserve"> </w:t>
      </w:r>
      <w:r>
        <w:t xml:space="preserve">года</w:t>
      </w:r>
      <w:r>
        <w:rPr>
          <w:spacing w:val="-2"/>
        </w:rPr>
        <w:t xml:space="preserve"> </w:t>
      </w:r>
      <w:r>
        <w:t xml:space="preserve">№</w:t>
      </w:r>
      <w:r>
        <w:rPr>
          <w:spacing w:val="-2"/>
        </w:rPr>
        <w:t xml:space="preserve"> </w:t>
      </w:r>
      <w:r>
        <w:t xml:space="preserve">899</w:t>
      </w:r>
      <w:r>
        <w:rPr>
          <w:spacing w:val="-2"/>
        </w:rPr>
        <w:t xml:space="preserve"> </w:t>
      </w:r>
      <w:r>
        <w:t xml:space="preserve">«Об</w:t>
      </w:r>
      <w:r>
        <w:rPr>
          <w:spacing w:val="-2"/>
        </w:rPr>
        <w:t xml:space="preserve"> </w:t>
      </w:r>
      <w:r>
        <w:t xml:space="preserve">утверждении</w:t>
      </w:r>
      <w:r>
        <w:rPr>
          <w:spacing w:val="-2"/>
        </w:rPr>
        <w:t xml:space="preserve"> </w:t>
      </w:r>
      <w:r>
        <w:t xml:space="preserve">методики,</w:t>
      </w:r>
      <w:r>
        <w:rPr>
          <w:spacing w:val="-2"/>
        </w:rPr>
        <w:t xml:space="preserve"> </w:t>
      </w:r>
      <w:r>
        <w:t xml:space="preserve">коэффициентов,</w:t>
      </w:r>
      <w:r>
        <w:rPr>
          <w:spacing w:val="-2"/>
        </w:rPr>
        <w:t xml:space="preserve"> </w:t>
      </w:r>
      <w:r>
        <w:t xml:space="preserve">форм</w:t>
      </w:r>
      <w:r>
        <w:rPr>
          <w:spacing w:val="-2"/>
        </w:rPr>
        <w:t xml:space="preserve"> </w:t>
      </w:r>
      <w:r>
        <w:t xml:space="preserve">данных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формы</w:t>
      </w:r>
      <w:r>
        <w:rPr>
          <w:spacing w:val="-2"/>
        </w:rPr>
        <w:t xml:space="preserve"> </w:t>
      </w:r>
      <w:r>
        <w:t xml:space="preserve">документа,</w:t>
      </w:r>
      <w:r>
        <w:rPr>
          <w:spacing w:val="-2"/>
        </w:rPr>
        <w:t xml:space="preserve"> </w:t>
      </w:r>
      <w:r>
        <w:t xml:space="preserve">предусмотренных</w:t>
      </w:r>
      <w:r>
        <w:rPr>
          <w:spacing w:val="-2"/>
        </w:rPr>
        <w:t xml:space="preserve"> </w:t>
      </w:r>
      <w:r>
        <w:t xml:space="preserve">Правилами</w:t>
      </w:r>
      <w:r>
        <w:rPr>
          <w:spacing w:val="-2"/>
        </w:rPr>
        <w:t xml:space="preserve"> </w:t>
      </w:r>
      <w:r>
        <w:t xml:space="preserve">предоставления</w:t>
      </w:r>
      <w:r>
        <w:rPr>
          <w:spacing w:val="-2"/>
        </w:rPr>
        <w:t xml:space="preserve"> </w:t>
      </w:r>
      <w:r>
        <w:t xml:space="preserve">и</w:t>
      </w:r>
      <w:r>
        <w:rPr>
          <w:spacing w:val="40"/>
        </w:rPr>
        <w:t xml:space="preserve"> </w:t>
      </w:r>
      <w:r>
        <w:t xml:space="preserve">распределения субсидий из федерального бюджета бюджетам субъектов Российской Федерации на поддержку приоритетных направлений агропромышленного комплекса и развитие малых форм</w:t>
      </w:r>
      <w:r>
        <w:rPr>
          <w:spacing w:val="40"/>
        </w:rPr>
        <w:t xml:space="preserve"> </w:t>
      </w:r>
      <w:r>
        <w:t xml:space="preserve">хозяйствования, приведенными в приложении № 8 к Государственной программе развития сельского хозяйства и регулирования рынков сельскохозяйственной продукции, сырья и продовольствия,</w:t>
      </w:r>
      <w:r>
        <w:rPr>
          <w:spacing w:val="40"/>
        </w:rPr>
        <w:t xml:space="preserve"> </w:t>
      </w:r>
      <w:r>
        <w:t xml:space="preserve">утвержденной постановлением Правительства Российской Федерации от 14 июля 2012 г. № 717, и установлении сроков представления указанных данных и документа»</w:t>
      </w:r>
      <w:r/>
    </w:p>
    <w:p>
      <w:pPr>
        <w:pStyle w:val="659"/>
        <w:spacing w:before="46"/>
      </w:pPr>
      <w:r/>
      <w:r/>
    </w:p>
    <w:p>
      <w:pPr>
        <w:pStyle w:val="660"/>
        <w:ind w:left="173"/>
        <w:jc w:val="left"/>
        <w:tabs>
          <w:tab w:val="left" w:pos="8090" w:leader="none"/>
        </w:tabs>
      </w:pPr>
      <w:r>
        <w:t xml:space="preserve">Руководитель</w:t>
      </w:r>
      <w:r>
        <w:rPr>
          <w:spacing w:val="-7"/>
        </w:rPr>
        <w:t xml:space="preserve"> </w:t>
      </w:r>
      <w:r>
        <w:t xml:space="preserve">получателя</w:t>
      </w:r>
      <w:r>
        <w:rPr>
          <w:spacing w:val="-7"/>
        </w:rPr>
        <w:t xml:space="preserve"> </w:t>
      </w:r>
      <w:r>
        <w:rPr>
          <w:spacing w:val="-2"/>
        </w:rPr>
        <w:t xml:space="preserve">субсидии</w:t>
      </w:r>
      <w:r>
        <w:tab/>
        <w:t xml:space="preserve">Главный</w:t>
      </w:r>
      <w:r>
        <w:rPr>
          <w:spacing w:val="-5"/>
        </w:rPr>
        <w:t xml:space="preserve"> </w:t>
      </w:r>
      <w:r>
        <w:t xml:space="preserve">бухгалтер</w:t>
      </w:r>
      <w:r>
        <w:rPr>
          <w:spacing w:val="-4"/>
        </w:rPr>
        <w:t xml:space="preserve"> </w:t>
      </w:r>
      <w:r>
        <w:t xml:space="preserve">получателя</w:t>
      </w:r>
      <w:r>
        <w:rPr>
          <w:spacing w:val="-4"/>
        </w:rPr>
        <w:t xml:space="preserve"> </w:t>
      </w:r>
      <w:r>
        <w:t xml:space="preserve">субсидии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4"/>
        </w:rPr>
        <w:t xml:space="preserve"> </w:t>
      </w:r>
      <w:r>
        <w:rPr>
          <w:spacing w:val="-2"/>
        </w:rPr>
        <w:t xml:space="preserve">наличии)</w:t>
      </w:r>
      <w:r/>
    </w:p>
    <w:p>
      <w:pPr>
        <w:pStyle w:val="659"/>
        <w:rPr>
          <w:sz w:val="20"/>
        </w:rPr>
      </w:pPr>
      <w:r>
        <w:rPr>
          <w:sz w:val="20"/>
        </w:rPr>
      </w:r>
      <w:r/>
    </w:p>
    <w:p>
      <w:pPr>
        <w:pStyle w:val="659"/>
        <w:spacing w:before="34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3984" behindDoc="1" locked="0" layoutInCell="1" allowOverlap="1">
                <wp:simplePos x="0" y="0"/>
                <wp:positionH relativeFrom="page">
                  <wp:posOffset>720089</wp:posOffset>
                </wp:positionH>
                <wp:positionV relativeFrom="paragraph">
                  <wp:posOffset>186939</wp:posOffset>
                </wp:positionV>
                <wp:extent cx="2847975" cy="1270"/>
                <wp:effectExtent l="0" t="0" r="0" b="0"/>
                <wp:wrapTopAndBottom/>
                <wp:docPr id="13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847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47975" h="0" fill="norm" stroke="1" extrusionOk="0">
                              <a:moveTo>
                                <a:pt x="0" y="0"/>
                              </a:moveTo>
                              <a:lnTo>
                                <a:pt x="1898650" y="0"/>
                              </a:lnTo>
                            </a:path>
                            <a:path w="2847975" h="0" fill="norm" stroke="1" extrusionOk="0">
                              <a:moveTo>
                                <a:pt x="1939922" y="0"/>
                              </a:moveTo>
                              <a:lnTo>
                                <a:pt x="2847972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" o:spid="_x0000_s12" style="position:absolute;z-index:-487593984;o:allowoverlap:true;o:allowincell:true;mso-position-horizontal-relative:page;margin-left:56.7pt;mso-position-horizontal:absolute;mso-position-vertical-relative:text;margin-top:14.7pt;mso-position-vertical:absolute;width:224.3pt;height:0.1pt;mso-wrap-distance-left:0.0pt;mso-wrap-distance-top:0.0pt;mso-wrap-distance-right:0.0pt;mso-wrap-distance-bottom:0.0pt;visibility:visible;" path="m0,0l66667,0em68116,0l99998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4496" behindDoc="1" locked="0" layoutInCell="1" allowOverlap="1">
                <wp:simplePos x="0" y="0"/>
                <wp:positionH relativeFrom="page">
                  <wp:posOffset>3650608</wp:posOffset>
                </wp:positionH>
                <wp:positionV relativeFrom="paragraph">
                  <wp:posOffset>186939</wp:posOffset>
                </wp:positionV>
                <wp:extent cx="1155700" cy="1270"/>
                <wp:effectExtent l="0" t="0" r="0" b="0"/>
                <wp:wrapTopAndBottom/>
                <wp:docPr id="14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5569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55700" h="0" fill="norm" stroke="1" extrusionOk="0">
                              <a:moveTo>
                                <a:pt x="0" y="0"/>
                              </a:moveTo>
                              <a:lnTo>
                                <a:pt x="11557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" o:spid="_x0000_s13" style="position:absolute;z-index:-487594496;o:allowoverlap:true;o:allowincell:true;mso-position-horizontal-relative:page;margin-left:287.4pt;mso-position-horizontal:absolute;mso-position-vertical-relative:text;margin-top:14.7pt;mso-position-vertical:absolute;width:91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5008" behindDoc="1" locked="0" layoutInCell="1" allowOverlap="1">
                <wp:simplePos x="0" y="0"/>
                <wp:positionH relativeFrom="page">
                  <wp:posOffset>5292131</wp:posOffset>
                </wp:positionH>
                <wp:positionV relativeFrom="paragraph">
                  <wp:posOffset>186939</wp:posOffset>
                </wp:positionV>
                <wp:extent cx="1320800" cy="1270"/>
                <wp:effectExtent l="0" t="0" r="0" b="0"/>
                <wp:wrapTopAndBottom/>
                <wp:docPr id="15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32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0800" h="0" fill="norm" stroke="1" extrusionOk="0">
                              <a:moveTo>
                                <a:pt x="0" y="0"/>
                              </a:moveTo>
                              <a:lnTo>
                                <a:pt x="13208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" o:spid="_x0000_s14" style="position:absolute;z-index:-487595008;o:allowoverlap:true;o:allowincell:true;mso-position-horizontal-relative:page;margin-left:416.7pt;mso-position-horizontal:absolute;mso-position-vertical-relative:text;margin-top:14.7pt;mso-position-vertical:absolute;width:104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5520" behindDoc="1" locked="0" layoutInCell="1" allowOverlap="1">
                <wp:simplePos x="0" y="0"/>
                <wp:positionH relativeFrom="page">
                  <wp:posOffset>6943118</wp:posOffset>
                </wp:positionH>
                <wp:positionV relativeFrom="paragraph">
                  <wp:posOffset>186939</wp:posOffset>
                </wp:positionV>
                <wp:extent cx="1403350" cy="1270"/>
                <wp:effectExtent l="0" t="0" r="0" b="0"/>
                <wp:wrapTopAndBottom/>
                <wp:docPr id="16" name="Graphi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03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0" h="0" fill="norm" stroke="1" extrusionOk="0">
                              <a:moveTo>
                                <a:pt x="0" y="0"/>
                              </a:moveTo>
                              <a:lnTo>
                                <a:pt x="14033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" o:spid="_x0000_s15" style="position:absolute;z-index:-487595520;o:allowoverlap:true;o:allowincell:true;mso-position-horizontal-relative:page;margin-left:546.7pt;mso-position-horizontal:absolute;mso-position-vertical-relative:text;margin-top:14.7pt;mso-position-vertical:absolute;width:110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973" w:right="0" w:firstLine="0"/>
        <w:jc w:val="left"/>
        <w:spacing w:before="0"/>
        <w:tabs>
          <w:tab w:val="left" w:pos="3571" w:leader="none"/>
          <w:tab w:val="left" w:pos="5557" w:leader="none"/>
          <w:tab w:val="left" w:pos="8793" w:leader="none"/>
          <w:tab w:val="left" w:pos="11579" w:leader="none"/>
        </w:tabs>
        <w:rPr>
          <w:sz w:val="20"/>
        </w:rPr>
      </w:pPr>
      <w:r>
        <w:rPr>
          <w:spacing w:val="-2"/>
          <w:sz w:val="20"/>
        </w:rPr>
        <w:t xml:space="preserve">(должность)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/>
    </w:p>
    <w:p>
      <w:pPr>
        <w:pStyle w:val="659"/>
        <w:rPr>
          <w:sz w:val="20"/>
        </w:rPr>
      </w:pPr>
      <w:r>
        <w:rPr>
          <w:sz w:val="20"/>
        </w:rPr>
      </w:r>
      <w:r/>
    </w:p>
    <w:p>
      <w:pPr>
        <w:pStyle w:val="660"/>
        <w:ind w:left="4203"/>
        <w:jc w:val="left"/>
      </w:pPr>
      <w:r>
        <w:t xml:space="preserve">МП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2"/>
        </w:rPr>
        <w:t xml:space="preserve"> наличии)</w:t>
      </w:r>
      <w:r/>
    </w:p>
    <w:p>
      <w:pPr>
        <w:ind w:left="173" w:right="0" w:firstLine="0"/>
        <w:jc w:val="left"/>
        <w:spacing w:before="0"/>
        <w:tabs>
          <w:tab w:val="left" w:pos="823" w:leader="none"/>
          <w:tab w:val="left" w:pos="2573" w:leader="none"/>
          <w:tab w:val="left" w:pos="3158" w:leader="none"/>
        </w:tabs>
        <w:rPr>
          <w:sz w:val="26"/>
        </w:rPr>
      </w:pPr>
      <w:r>
        <w:rPr>
          <w:b/>
          <w:spacing w:val="-10"/>
          <w:sz w:val="26"/>
        </w:rPr>
        <w:t xml:space="preserve">«</w:t>
      </w:r>
      <w:r>
        <w:rPr>
          <w:sz w:val="26"/>
          <w:u w:val="single"/>
        </w:rPr>
        <w:tab/>
      </w:r>
      <w:r>
        <w:rPr>
          <w:b/>
          <w:spacing w:val="-10"/>
          <w:sz w:val="26"/>
        </w:rPr>
        <w:t xml:space="preserve">»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г.</w:t>
      </w:r>
      <w:r/>
    </w:p>
    <w:p>
      <w:pPr>
        <w:jc w:val="left"/>
        <w:spacing w:after="0"/>
        <w:rPr>
          <w:sz w:val="26"/>
        </w:rPr>
        <w:sectPr>
          <w:footnotePr/>
          <w:endnotePr/>
          <w:type w:val="nextPage"/>
          <w:pgSz w:w="16840" w:h="11910" w:orient="landscape"/>
          <w:pgMar w:top="1340" w:right="1280" w:bottom="280" w:left="960" w:header="821" w:footer="0" w:gutter="0"/>
          <w:cols w:num="1" w:sep="0" w:space="1701" w:equalWidth="1"/>
          <w:docGrid w:linePitch="360"/>
        </w:sectPr>
      </w:pPr>
      <w:r>
        <w:rPr>
          <w:sz w:val="26"/>
        </w:rPr>
      </w:r>
      <w:r/>
    </w:p>
    <w:p>
      <w:pPr>
        <w:ind w:left="35" w:right="0" w:firstLine="0"/>
        <w:jc w:val="center"/>
        <w:spacing w:before="261"/>
        <w:rPr>
          <w:sz w:val="26"/>
        </w:rPr>
      </w:pPr>
      <w:r>
        <w:rPr>
          <w:spacing w:val="-2"/>
          <w:sz w:val="26"/>
        </w:rPr>
        <w:t xml:space="preserve">Справка-расчёт</w:t>
      </w:r>
      <w:r/>
    </w:p>
    <w:p>
      <w:pPr>
        <w:ind w:left="29" w:right="0" w:firstLine="0"/>
        <w:jc w:val="center"/>
        <w:spacing w:before="0"/>
        <w:rPr>
          <w:sz w:val="26"/>
        </w:rPr>
      </w:pPr>
      <w:r>
        <w:rPr>
          <w:sz w:val="26"/>
        </w:rPr>
        <w:t xml:space="preserve">о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движении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поголовья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сельскохозяйственных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животных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 xml:space="preserve">(птицы)</w:t>
      </w:r>
      <w:r/>
    </w:p>
    <w:p>
      <w:pPr>
        <w:ind w:left="35" w:right="0" w:firstLine="0"/>
        <w:jc w:val="center"/>
        <w:spacing w:before="0"/>
        <w:tabs>
          <w:tab w:val="left" w:pos="1157" w:leader="none"/>
          <w:tab w:val="left" w:pos="4290" w:leader="none"/>
          <w:tab w:val="left" w:pos="6495" w:leader="none"/>
          <w:tab w:val="left" w:pos="7470" w:leader="none"/>
        </w:tabs>
        <w:rPr>
          <w:sz w:val="26"/>
        </w:rPr>
      </w:pPr>
      <w:r>
        <w:rPr>
          <w:sz w:val="26"/>
        </w:rPr>
        <w:t xml:space="preserve">за</w:t>
      </w:r>
      <w:r>
        <w:rPr>
          <w:spacing w:val="-1"/>
          <w:sz w:val="26"/>
        </w:rPr>
        <w:t xml:space="preserve"> </w:t>
      </w:r>
      <w:r>
        <w:rPr>
          <w:spacing w:val="-5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z w:val="26"/>
        </w:rPr>
        <w:t xml:space="preserve">год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по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состоянию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на</w:t>
      </w:r>
      <w:r>
        <w:rPr>
          <w:spacing w:val="-2"/>
          <w:sz w:val="26"/>
        </w:rPr>
        <w:t xml:space="preserve"> </w:t>
      </w:r>
      <w:r>
        <w:rPr>
          <w:spacing w:val="-10"/>
          <w:sz w:val="26"/>
        </w:rPr>
        <w:t xml:space="preserve">«</w:t>
      </w:r>
      <w:r>
        <w:rPr>
          <w:sz w:val="26"/>
          <w:u w:val="single"/>
        </w:rPr>
        <w:tab/>
      </w:r>
      <w:r>
        <w:rPr>
          <w:sz w:val="26"/>
        </w:rPr>
        <w:t xml:space="preserve">» 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4"/>
          <w:sz w:val="26"/>
        </w:rPr>
        <w:t xml:space="preserve">года</w:t>
      </w:r>
      <w:r/>
    </w:p>
    <w:p>
      <w:pPr>
        <w:pStyle w:val="659"/>
        <w:spacing w:before="39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6032" behindDoc="1" locked="0" layoutInCell="1" allowOverlap="1">
                <wp:simplePos x="0" y="0"/>
                <wp:positionH relativeFrom="page">
                  <wp:posOffset>757287</wp:posOffset>
                </wp:positionH>
                <wp:positionV relativeFrom="paragraph">
                  <wp:posOffset>186463</wp:posOffset>
                </wp:positionV>
                <wp:extent cx="8997950" cy="1270"/>
                <wp:effectExtent l="0" t="0" r="0" b="0"/>
                <wp:wrapTopAndBottom/>
                <wp:docPr id="17" name="Graphi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97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97950" h="0" fill="norm" stroke="1" extrusionOk="0">
                              <a:moveTo>
                                <a:pt x="0" y="0"/>
                              </a:moveTo>
                              <a:lnTo>
                                <a:pt x="89979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" o:spid="_x0000_s16" style="position:absolute;z-index:-487596032;o:allowoverlap:true;o:allowincell:true;mso-position-horizontal-relative:page;margin-left:59.6pt;mso-position-horizontal:absolute;mso-position-vertical-relative:text;margin-top:14.7pt;mso-position-vertical:absolute;width:708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33" w:right="0" w:firstLine="0"/>
        <w:jc w:val="center"/>
        <w:spacing w:before="0"/>
        <w:rPr>
          <w:sz w:val="20"/>
        </w:rPr>
      </w:pPr>
      <w:r>
        <w:rPr>
          <w:sz w:val="20"/>
        </w:rPr>
        <w:t xml:space="preserve">(наименование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получателя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субсидии)</w:t>
      </w:r>
      <w:r/>
    </w:p>
    <w:tbl>
      <w:tblPr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758"/>
        <w:gridCol w:w="850"/>
        <w:gridCol w:w="850"/>
        <w:gridCol w:w="850"/>
        <w:gridCol w:w="709"/>
        <w:gridCol w:w="851"/>
        <w:gridCol w:w="567"/>
        <w:gridCol w:w="567"/>
        <w:gridCol w:w="850"/>
        <w:gridCol w:w="709"/>
        <w:gridCol w:w="567"/>
        <w:gridCol w:w="992"/>
        <w:gridCol w:w="992"/>
        <w:gridCol w:w="1559"/>
        <w:gridCol w:w="1701"/>
      </w:tblGrid>
      <w:tr>
        <w:trPr>
          <w:trHeight w:val="183"/>
        </w:trPr>
        <w:tc>
          <w:tcPr>
            <w:tcW w:w="1758" w:type="dxa"/>
            <w:vMerge w:val="restart"/>
            <w:textDirection w:val="lrTb"/>
            <w:noWrap w:val="false"/>
          </w:tcPr>
          <w:p>
            <w:pPr>
              <w:pStyle w:val="662"/>
              <w:ind w:left="626" w:hanging="31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Половозрастные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662"/>
              <w:ind w:left="29" w:right="18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начало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(гол.)</w:t>
            </w:r>
            <w:r/>
          </w:p>
        </w:tc>
        <w:tc>
          <w:tcPr>
            <w:gridSpan w:val="4"/>
            <w:tcW w:w="3260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Приход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gridSpan w:val="6"/>
            <w:tcW w:w="4252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Расход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662"/>
              <w:ind w:left="100" w:right="89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конец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662"/>
              <w:ind w:left="70" w:right="5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Коэффициент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перевода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условные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головы*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62"/>
              <w:ind w:left="126" w:right="116" w:firstLine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Численность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 конец 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(условных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голов)</w:t>
            </w:r>
            <w:r/>
          </w:p>
        </w:tc>
      </w:tr>
      <w:tr>
        <w:trPr>
          <w:trHeight w:val="735"/>
        </w:trPr>
        <w:tc>
          <w:tcPr>
            <w:tcBorders>
              <w:top w:val="none" w:color="000000" w:sz="4" w:space="0"/>
            </w:tcBorders>
            <w:tcW w:w="175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7" w:right="95" w:firstLine="37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куплено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племя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(гол./вес)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0" w:right="86" w:firstLine="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получено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приплода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83" w:right="71" w:hanging="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приход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 xml:space="preserve">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младши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х </w:t>
            </w:r>
            <w:r>
              <w:rPr>
                <w:spacing w:val="-2"/>
                <w:sz w:val="16"/>
              </w:rPr>
              <w:t xml:space="preserve">групп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179" w:right="161" w:firstLine="5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приход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1" w:right="40" w:hanging="4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забито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всего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58" w:right="45" w:hanging="9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живой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вес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(кг)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25" w:right="110" w:firstLine="6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прочее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выбытие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перевед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ено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старшие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пало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264" w:right="246" w:firstLine="41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расход</w:t>
            </w:r>
            <w:r/>
          </w:p>
        </w:tc>
        <w:tc>
          <w:tcPr>
            <w:tcBorders>
              <w:top w:val="non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1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2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3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4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88"/>
              <w:rPr>
                <w:sz w:val="16"/>
              </w:rPr>
            </w:pPr>
            <w:r>
              <w:rPr>
                <w:sz w:val="16"/>
              </w:rPr>
              <w:t xml:space="preserve">6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138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3-</w:t>
            </w: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7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8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9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10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18"/>
              <w:rPr>
                <w:sz w:val="16"/>
              </w:rPr>
            </w:pPr>
            <w:r>
              <w:rPr>
                <w:sz w:val="16"/>
              </w:rPr>
              <w:t xml:space="preserve">12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89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9-</w:t>
            </w: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32"/>
              <w:rPr>
                <w:sz w:val="16"/>
              </w:rPr>
            </w:pPr>
            <w:r>
              <w:rPr>
                <w:sz w:val="16"/>
              </w:rPr>
              <w:t xml:space="preserve">13 = гр.2 </w:t>
            </w:r>
            <w:r>
              <w:rPr>
                <w:spacing w:val="-10"/>
                <w:sz w:val="16"/>
              </w:rPr>
              <w:t xml:space="preserve">+</w:t>
            </w:r>
            <w:r/>
          </w:p>
          <w:p>
            <w:pPr>
              <w:pStyle w:val="662"/>
              <w:ind w:left="110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гр.6 – </w:t>
            </w:r>
            <w:r>
              <w:rPr>
                <w:spacing w:val="-2"/>
                <w:sz w:val="16"/>
              </w:rPr>
              <w:t xml:space="preserve">гр.12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15 = гр.13 х </w:t>
            </w:r>
            <w:r>
              <w:rPr>
                <w:spacing w:val="-2"/>
                <w:sz w:val="16"/>
              </w:rPr>
              <w:t xml:space="preserve">гр.14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Куры-несушки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z w:val="16"/>
              </w:rPr>
              <w:t xml:space="preserve">Молодняк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кур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до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мес.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Цыплята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яичных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пород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до 1 мес.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z w:val="16"/>
              </w:rPr>
              <w:t xml:space="preserve">Цыплята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бройлерные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Перепела-несушки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z w:val="16"/>
              </w:rPr>
              <w:t xml:space="preserve">Перепела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откорме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107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Цыплята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перепелов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до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мес.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Гуси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Гуси-несушки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Утки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Утки-несушки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Итого </w:t>
            </w:r>
            <w:r>
              <w:rPr>
                <w:b/>
                <w:spacing w:val="-2"/>
                <w:sz w:val="16"/>
              </w:rPr>
              <w:t xml:space="preserve">птицы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</w:tbl>
    <w:p>
      <w:pPr>
        <w:pStyle w:val="659"/>
        <w:ind w:left="173"/>
        <w:spacing w:before="14"/>
      </w:pPr>
      <w:r>
        <w:t xml:space="preserve">*</w:t>
      </w:r>
      <w:r>
        <w:rPr>
          <w:spacing w:val="-2"/>
        </w:rPr>
        <w:t xml:space="preserve"> </w:t>
      </w:r>
      <w:r>
        <w:t xml:space="preserve">приложение</w:t>
      </w:r>
      <w:r>
        <w:rPr>
          <w:spacing w:val="-2"/>
        </w:rPr>
        <w:t xml:space="preserve"> </w:t>
      </w:r>
      <w:r>
        <w:t xml:space="preserve">5</w:t>
      </w:r>
      <w:r>
        <w:rPr>
          <w:spacing w:val="-2"/>
        </w:rPr>
        <w:t xml:space="preserve"> </w:t>
      </w:r>
      <w:r>
        <w:t xml:space="preserve">к</w:t>
      </w:r>
      <w:r>
        <w:rPr>
          <w:spacing w:val="-2"/>
        </w:rPr>
        <w:t xml:space="preserve"> </w:t>
      </w:r>
      <w:r>
        <w:t xml:space="preserve">приказу</w:t>
      </w:r>
      <w:r>
        <w:rPr>
          <w:spacing w:val="-2"/>
        </w:rPr>
        <w:t xml:space="preserve"> </w:t>
      </w:r>
      <w:r>
        <w:t xml:space="preserve">Минсельхоза</w:t>
      </w:r>
      <w:r>
        <w:rPr>
          <w:spacing w:val="-2"/>
        </w:rPr>
        <w:t xml:space="preserve"> </w:t>
      </w:r>
      <w:r>
        <w:t xml:space="preserve">России</w:t>
      </w:r>
      <w:r>
        <w:rPr>
          <w:spacing w:val="-2"/>
        </w:rPr>
        <w:t xml:space="preserve"> </w:t>
      </w:r>
      <w:r>
        <w:t xml:space="preserve">от</w:t>
      </w:r>
      <w:r>
        <w:rPr>
          <w:spacing w:val="-2"/>
        </w:rPr>
        <w:t xml:space="preserve"> </w:t>
      </w:r>
      <w:r>
        <w:t xml:space="preserve">11</w:t>
      </w:r>
      <w:r>
        <w:rPr>
          <w:spacing w:val="-2"/>
        </w:rPr>
        <w:t xml:space="preserve"> </w:t>
      </w:r>
      <w:r>
        <w:t xml:space="preserve">декабря</w:t>
      </w:r>
      <w:r>
        <w:rPr>
          <w:spacing w:val="-2"/>
        </w:rPr>
        <w:t xml:space="preserve"> </w:t>
      </w:r>
      <w:r>
        <w:t xml:space="preserve">2023</w:t>
      </w:r>
      <w:r>
        <w:rPr>
          <w:spacing w:val="-2"/>
        </w:rPr>
        <w:t xml:space="preserve"> </w:t>
      </w:r>
      <w:r>
        <w:t xml:space="preserve">года</w:t>
      </w:r>
      <w:r>
        <w:rPr>
          <w:spacing w:val="-2"/>
        </w:rPr>
        <w:t xml:space="preserve"> </w:t>
      </w:r>
      <w:r>
        <w:t xml:space="preserve">№</w:t>
      </w:r>
      <w:r>
        <w:rPr>
          <w:spacing w:val="-2"/>
        </w:rPr>
        <w:t xml:space="preserve"> </w:t>
      </w:r>
      <w:r>
        <w:t xml:space="preserve">899</w:t>
      </w:r>
      <w:r>
        <w:rPr>
          <w:spacing w:val="-2"/>
        </w:rPr>
        <w:t xml:space="preserve"> </w:t>
      </w:r>
      <w:r>
        <w:t xml:space="preserve">«Об</w:t>
      </w:r>
      <w:r>
        <w:rPr>
          <w:spacing w:val="-2"/>
        </w:rPr>
        <w:t xml:space="preserve"> </w:t>
      </w:r>
      <w:r>
        <w:t xml:space="preserve">утверждении</w:t>
      </w:r>
      <w:r>
        <w:rPr>
          <w:spacing w:val="-2"/>
        </w:rPr>
        <w:t xml:space="preserve"> </w:t>
      </w:r>
      <w:r>
        <w:t xml:space="preserve">методики,</w:t>
      </w:r>
      <w:r>
        <w:rPr>
          <w:spacing w:val="-2"/>
        </w:rPr>
        <w:t xml:space="preserve"> </w:t>
      </w:r>
      <w:r>
        <w:t xml:space="preserve">коэффициентов,</w:t>
      </w:r>
      <w:r>
        <w:rPr>
          <w:spacing w:val="-2"/>
        </w:rPr>
        <w:t xml:space="preserve"> </w:t>
      </w:r>
      <w:r>
        <w:t xml:space="preserve">форм</w:t>
      </w:r>
      <w:r>
        <w:rPr>
          <w:spacing w:val="-2"/>
        </w:rPr>
        <w:t xml:space="preserve"> </w:t>
      </w:r>
      <w:r>
        <w:t xml:space="preserve">данных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формы</w:t>
      </w:r>
      <w:r>
        <w:rPr>
          <w:spacing w:val="-2"/>
        </w:rPr>
        <w:t xml:space="preserve"> </w:t>
      </w:r>
      <w:r>
        <w:t xml:space="preserve">документа,</w:t>
      </w:r>
      <w:r>
        <w:rPr>
          <w:spacing w:val="-2"/>
        </w:rPr>
        <w:t xml:space="preserve"> </w:t>
      </w:r>
      <w:r>
        <w:t xml:space="preserve">предусмотренных</w:t>
      </w:r>
      <w:r>
        <w:rPr>
          <w:spacing w:val="-2"/>
        </w:rPr>
        <w:t xml:space="preserve"> </w:t>
      </w:r>
      <w:r>
        <w:t xml:space="preserve">Правилами</w:t>
      </w:r>
      <w:r>
        <w:rPr>
          <w:spacing w:val="-2"/>
        </w:rPr>
        <w:t xml:space="preserve"> </w:t>
      </w:r>
      <w:r>
        <w:t xml:space="preserve">предоставления</w:t>
      </w:r>
      <w:r>
        <w:rPr>
          <w:spacing w:val="-2"/>
        </w:rPr>
        <w:t xml:space="preserve"> </w:t>
      </w:r>
      <w:r>
        <w:t xml:space="preserve">и</w:t>
      </w:r>
      <w:r>
        <w:rPr>
          <w:spacing w:val="40"/>
        </w:rPr>
        <w:t xml:space="preserve"> </w:t>
      </w:r>
      <w:r>
        <w:t xml:space="preserve">распределения субсидий из федерального бюджета бюджетам субъектов Российской Федерации на поддержку приоритетных направлений агропромышленного комплекса и развитие малых форм</w:t>
      </w:r>
      <w:r>
        <w:rPr>
          <w:spacing w:val="40"/>
        </w:rPr>
        <w:t xml:space="preserve"> </w:t>
      </w:r>
      <w:r>
        <w:t xml:space="preserve">хозяйствования, приведенными в приложении № 8 к Государственной программе развития сельского хозяйства и регулирования рынков сельскохозяйственной продукции, сырья и продовольствия,</w:t>
      </w:r>
      <w:r>
        <w:rPr>
          <w:spacing w:val="40"/>
        </w:rPr>
        <w:t xml:space="preserve"> </w:t>
      </w:r>
      <w:r>
        <w:t xml:space="preserve">утвержденной постановлением Правительства Российской Федерации от 14 июля 2012 г. № 717, и установлении сроков представления указанных данных и документа»</w:t>
      </w:r>
      <w:r/>
    </w:p>
    <w:p>
      <w:pPr>
        <w:pStyle w:val="659"/>
        <w:spacing w:before="46"/>
      </w:pPr>
      <w:r/>
      <w:r/>
    </w:p>
    <w:p>
      <w:pPr>
        <w:pStyle w:val="660"/>
        <w:ind w:left="173"/>
        <w:jc w:val="left"/>
        <w:tabs>
          <w:tab w:val="left" w:pos="8090" w:leader="none"/>
        </w:tabs>
      </w:pPr>
      <w:r>
        <w:t xml:space="preserve">Руководитель</w:t>
      </w:r>
      <w:r>
        <w:rPr>
          <w:spacing w:val="-7"/>
        </w:rPr>
        <w:t xml:space="preserve"> </w:t>
      </w:r>
      <w:r>
        <w:t xml:space="preserve">получателя</w:t>
      </w:r>
      <w:r>
        <w:rPr>
          <w:spacing w:val="-7"/>
        </w:rPr>
        <w:t xml:space="preserve"> </w:t>
      </w:r>
      <w:r>
        <w:rPr>
          <w:spacing w:val="-2"/>
        </w:rPr>
        <w:t xml:space="preserve">субсидии</w:t>
      </w:r>
      <w:r>
        <w:tab/>
        <w:t xml:space="preserve">Главный</w:t>
      </w:r>
      <w:r>
        <w:rPr>
          <w:spacing w:val="-5"/>
        </w:rPr>
        <w:t xml:space="preserve"> </w:t>
      </w:r>
      <w:r>
        <w:t xml:space="preserve">бухгалтер</w:t>
      </w:r>
      <w:r>
        <w:rPr>
          <w:spacing w:val="-4"/>
        </w:rPr>
        <w:t xml:space="preserve"> </w:t>
      </w:r>
      <w:r>
        <w:t xml:space="preserve">получателя</w:t>
      </w:r>
      <w:r>
        <w:rPr>
          <w:spacing w:val="-4"/>
        </w:rPr>
        <w:t xml:space="preserve"> </w:t>
      </w:r>
      <w:r>
        <w:t xml:space="preserve">субсидии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4"/>
        </w:rPr>
        <w:t xml:space="preserve"> </w:t>
      </w:r>
      <w:r>
        <w:rPr>
          <w:spacing w:val="-2"/>
        </w:rPr>
        <w:t xml:space="preserve">наличии)</w:t>
      </w:r>
      <w:r/>
    </w:p>
    <w:p>
      <w:pPr>
        <w:pStyle w:val="659"/>
        <w:rPr>
          <w:sz w:val="20"/>
        </w:rPr>
      </w:pPr>
      <w:r>
        <w:rPr>
          <w:sz w:val="20"/>
        </w:rPr>
      </w:r>
      <w:r/>
    </w:p>
    <w:p>
      <w:pPr>
        <w:pStyle w:val="659"/>
        <w:spacing w:before="34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6544" behindDoc="1" locked="0" layoutInCell="1" allowOverlap="1">
                <wp:simplePos x="0" y="0"/>
                <wp:positionH relativeFrom="page">
                  <wp:posOffset>720089</wp:posOffset>
                </wp:positionH>
                <wp:positionV relativeFrom="paragraph">
                  <wp:posOffset>186982</wp:posOffset>
                </wp:positionV>
                <wp:extent cx="2847975" cy="1270"/>
                <wp:effectExtent l="0" t="0" r="0" b="0"/>
                <wp:wrapTopAndBottom/>
                <wp:docPr id="18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847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47975" h="0" fill="norm" stroke="1" extrusionOk="0">
                              <a:moveTo>
                                <a:pt x="0" y="0"/>
                              </a:moveTo>
                              <a:lnTo>
                                <a:pt x="1898650" y="0"/>
                              </a:lnTo>
                            </a:path>
                            <a:path w="2847975" h="0" fill="norm" stroke="1" extrusionOk="0">
                              <a:moveTo>
                                <a:pt x="1939922" y="0"/>
                              </a:moveTo>
                              <a:lnTo>
                                <a:pt x="2847972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" o:spid="_x0000_s17" style="position:absolute;z-index:-487596544;o:allowoverlap:true;o:allowincell:true;mso-position-horizontal-relative:page;margin-left:56.7pt;mso-position-horizontal:absolute;mso-position-vertical-relative:text;margin-top:14.7pt;mso-position-vertical:absolute;width:224.3pt;height:0.1pt;mso-wrap-distance-left:0.0pt;mso-wrap-distance-top:0.0pt;mso-wrap-distance-right:0.0pt;mso-wrap-distance-bottom:0.0pt;visibility:visible;" path="m0,0l66667,0em68116,0l99998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7056" behindDoc="1" locked="0" layoutInCell="1" allowOverlap="1">
                <wp:simplePos x="0" y="0"/>
                <wp:positionH relativeFrom="page">
                  <wp:posOffset>3650608</wp:posOffset>
                </wp:positionH>
                <wp:positionV relativeFrom="paragraph">
                  <wp:posOffset>186982</wp:posOffset>
                </wp:positionV>
                <wp:extent cx="1155700" cy="1270"/>
                <wp:effectExtent l="0" t="0" r="0" b="0"/>
                <wp:wrapTopAndBottom/>
                <wp:docPr id="19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5569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55700" h="0" fill="norm" stroke="1" extrusionOk="0">
                              <a:moveTo>
                                <a:pt x="0" y="0"/>
                              </a:moveTo>
                              <a:lnTo>
                                <a:pt x="11557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8" o:spid="_x0000_s18" style="position:absolute;z-index:-487597056;o:allowoverlap:true;o:allowincell:true;mso-position-horizontal-relative:page;margin-left:287.4pt;mso-position-horizontal:absolute;mso-position-vertical-relative:text;margin-top:14.7pt;mso-position-vertical:absolute;width:91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7568" behindDoc="1" locked="0" layoutInCell="1" allowOverlap="1">
                <wp:simplePos x="0" y="0"/>
                <wp:positionH relativeFrom="page">
                  <wp:posOffset>5749331</wp:posOffset>
                </wp:positionH>
                <wp:positionV relativeFrom="paragraph">
                  <wp:posOffset>186982</wp:posOffset>
                </wp:positionV>
                <wp:extent cx="1320800" cy="1270"/>
                <wp:effectExtent l="0" t="0" r="0" b="0"/>
                <wp:wrapTopAndBottom/>
                <wp:docPr id="20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32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0800" h="0" fill="norm" stroke="1" extrusionOk="0">
                              <a:moveTo>
                                <a:pt x="0" y="0"/>
                              </a:moveTo>
                              <a:lnTo>
                                <a:pt x="13208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9" o:spid="_x0000_s19" style="position:absolute;z-index:-487597568;o:allowoverlap:true;o:allowincell:true;mso-position-horizontal-relative:page;margin-left:452.7pt;mso-position-horizontal:absolute;mso-position-vertical-relative:text;margin-top:14.7pt;mso-position-vertical:absolute;width:104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8080" behindDoc="1" locked="0" layoutInCell="1" allowOverlap="1">
                <wp:simplePos x="0" y="0"/>
                <wp:positionH relativeFrom="page">
                  <wp:posOffset>7400318</wp:posOffset>
                </wp:positionH>
                <wp:positionV relativeFrom="paragraph">
                  <wp:posOffset>186982</wp:posOffset>
                </wp:positionV>
                <wp:extent cx="1403350" cy="1270"/>
                <wp:effectExtent l="0" t="0" r="0" b="0"/>
                <wp:wrapTopAndBottom/>
                <wp:docPr id="21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03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0" h="0" fill="norm" stroke="1" extrusionOk="0">
                              <a:moveTo>
                                <a:pt x="0" y="0"/>
                              </a:moveTo>
                              <a:lnTo>
                                <a:pt x="14033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0" o:spid="_x0000_s20" style="position:absolute;z-index:-487598080;o:allowoverlap:true;o:allowincell:true;mso-position-horizontal-relative:page;margin-left:582.7pt;mso-position-horizontal:absolute;mso-position-vertical-relative:text;margin-top:14.7pt;mso-position-vertical:absolute;width:110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973" w:right="0" w:firstLine="0"/>
        <w:jc w:val="left"/>
        <w:spacing w:before="0"/>
        <w:tabs>
          <w:tab w:val="left" w:pos="3571" w:leader="none"/>
          <w:tab w:val="left" w:pos="5557" w:leader="none"/>
          <w:tab w:val="left" w:pos="8793" w:leader="none"/>
          <w:tab w:val="left" w:pos="11579" w:leader="none"/>
        </w:tabs>
        <w:rPr>
          <w:sz w:val="20"/>
        </w:rPr>
      </w:pPr>
      <w:r>
        <w:rPr>
          <w:spacing w:val="-2"/>
          <w:sz w:val="20"/>
        </w:rPr>
        <w:t xml:space="preserve">(должность)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/>
    </w:p>
    <w:p>
      <w:pPr>
        <w:pStyle w:val="659"/>
        <w:rPr>
          <w:sz w:val="20"/>
        </w:rPr>
      </w:pPr>
      <w:r>
        <w:rPr>
          <w:sz w:val="20"/>
        </w:rPr>
      </w:r>
      <w:r/>
    </w:p>
    <w:p>
      <w:pPr>
        <w:pStyle w:val="660"/>
        <w:ind w:left="4203"/>
        <w:jc w:val="left"/>
      </w:pPr>
      <w:r>
        <w:t xml:space="preserve">МП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2"/>
        </w:rPr>
        <w:t xml:space="preserve"> наличии)</w:t>
      </w:r>
      <w:r/>
    </w:p>
    <w:p>
      <w:pPr>
        <w:ind w:left="173" w:right="0" w:firstLine="0"/>
        <w:jc w:val="left"/>
        <w:spacing w:before="0"/>
        <w:tabs>
          <w:tab w:val="left" w:pos="823" w:leader="none"/>
          <w:tab w:val="left" w:pos="2573" w:leader="none"/>
          <w:tab w:val="left" w:pos="3158" w:leader="none"/>
        </w:tabs>
        <w:rPr>
          <w:sz w:val="26"/>
        </w:rPr>
      </w:pPr>
      <w:r>
        <w:rPr>
          <w:b/>
          <w:spacing w:val="-10"/>
          <w:sz w:val="26"/>
        </w:rPr>
        <w:t xml:space="preserve">«</w:t>
      </w:r>
      <w:r>
        <w:rPr>
          <w:sz w:val="26"/>
          <w:u w:val="single"/>
        </w:rPr>
        <w:tab/>
      </w:r>
      <w:r>
        <w:rPr>
          <w:b/>
          <w:spacing w:val="-10"/>
          <w:sz w:val="26"/>
        </w:rPr>
        <w:t xml:space="preserve">»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г.</w:t>
      </w:r>
      <w:r/>
    </w:p>
    <w:p>
      <w:pPr>
        <w:jc w:val="left"/>
        <w:spacing w:after="0"/>
        <w:rPr>
          <w:sz w:val="26"/>
        </w:rPr>
        <w:sectPr>
          <w:footnotePr/>
          <w:endnotePr/>
          <w:type w:val="nextPage"/>
          <w:pgSz w:w="16840" w:h="11910" w:orient="landscape"/>
          <w:pgMar w:top="1340" w:right="1280" w:bottom="280" w:left="960" w:header="821" w:footer="0" w:gutter="0"/>
          <w:cols w:num="1" w:sep="0" w:space="1701" w:equalWidth="1"/>
          <w:docGrid w:linePitch="360"/>
        </w:sectPr>
      </w:pPr>
      <w:r>
        <w:rPr>
          <w:sz w:val="26"/>
        </w:rPr>
      </w:r>
      <w:r/>
    </w:p>
    <w:p>
      <w:pPr>
        <w:pStyle w:val="659"/>
        <w:spacing w:before="4"/>
        <w:rPr>
          <w:sz w:val="17"/>
        </w:rPr>
      </w:pPr>
      <w:r>
        <w:rPr>
          <w:sz w:val="17"/>
        </w:rPr>
      </w:r>
      <w:r/>
    </w:p>
    <w:p>
      <w:pPr>
        <w:spacing w:after="0"/>
        <w:rPr>
          <w:sz w:val="17"/>
        </w:rPr>
        <w:sectPr>
          <w:footnotePr/>
          <w:endnotePr/>
          <w:type w:val="nextPage"/>
          <w:pgSz w:w="16840" w:h="11910" w:orient="landscape"/>
          <w:pgMar w:top="1340" w:right="1280" w:bottom="280" w:left="960" w:header="821" w:footer="0" w:gutter="0"/>
          <w:cols w:num="1" w:sep="0" w:space="1701" w:equalWidth="1"/>
          <w:docGrid w:linePitch="360"/>
        </w:sectPr>
      </w:pPr>
      <w:r>
        <w:rPr>
          <w:sz w:val="17"/>
        </w:rPr>
      </w:r>
      <w:r/>
    </w:p>
    <w:p>
      <w:pPr>
        <w:pStyle w:val="660"/>
        <w:spacing w:before="261"/>
      </w:pPr>
      <w:r>
        <w:rPr>
          <w:spacing w:val="-2"/>
        </w:rPr>
        <w:t xml:space="preserve">Справка-расчёт</w:t>
      </w:r>
      <w:r/>
    </w:p>
    <w:p>
      <w:pPr>
        <w:ind w:left="2582" w:right="2552" w:firstLine="0"/>
        <w:jc w:val="center"/>
        <w:spacing w:before="0"/>
        <w:tabs>
          <w:tab w:val="left" w:pos="3704" w:leader="none"/>
          <w:tab w:val="left" w:pos="6837" w:leader="none"/>
          <w:tab w:val="left" w:pos="9042" w:leader="none"/>
          <w:tab w:val="left" w:pos="10017" w:leader="none"/>
        </w:tabs>
        <w:rPr>
          <w:sz w:val="26"/>
        </w:rPr>
      </w:pPr>
      <w:r>
        <w:rPr>
          <w:sz w:val="26"/>
        </w:rPr>
        <w:t xml:space="preserve">о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движении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поголовья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сельскохозяйственных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животных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(клеточных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пушных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зверей) за 20</w:t>
      </w:r>
      <w:r>
        <w:rPr>
          <w:sz w:val="26"/>
          <w:u w:val="single"/>
        </w:rPr>
        <w:tab/>
      </w:r>
      <w:r>
        <w:rPr>
          <w:sz w:val="26"/>
        </w:rPr>
        <w:t xml:space="preserve">год по состоянию на «</w:t>
      </w:r>
      <w:r>
        <w:rPr>
          <w:sz w:val="26"/>
          <w:u w:val="single"/>
        </w:rPr>
        <w:tab/>
      </w:r>
      <w:r>
        <w:rPr>
          <w:sz w:val="26"/>
        </w:rPr>
        <w:t xml:space="preserve">» </w:t>
      </w:r>
      <w:r>
        <w:rPr>
          <w:sz w:val="26"/>
          <w:u w:val="single"/>
        </w:rPr>
        <w:tab/>
      </w:r>
      <w:r>
        <w:rPr>
          <w:spacing w:val="-6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4"/>
          <w:sz w:val="26"/>
        </w:rPr>
        <w:t xml:space="preserve">года</w:t>
      </w:r>
      <w:r/>
    </w:p>
    <w:p>
      <w:pPr>
        <w:pStyle w:val="659"/>
        <w:spacing w:before="39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8592" behindDoc="1" locked="0" layoutInCell="1" allowOverlap="1">
                <wp:simplePos x="0" y="0"/>
                <wp:positionH relativeFrom="page">
                  <wp:posOffset>757287</wp:posOffset>
                </wp:positionH>
                <wp:positionV relativeFrom="paragraph">
                  <wp:posOffset>186463</wp:posOffset>
                </wp:positionV>
                <wp:extent cx="8997950" cy="1270"/>
                <wp:effectExtent l="0" t="0" r="0" b="0"/>
                <wp:wrapTopAndBottom/>
                <wp:docPr id="22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97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97950" h="0" fill="norm" stroke="1" extrusionOk="0">
                              <a:moveTo>
                                <a:pt x="0" y="0"/>
                              </a:moveTo>
                              <a:lnTo>
                                <a:pt x="89979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1" o:spid="_x0000_s21" style="position:absolute;z-index:-487598592;o:allowoverlap:true;o:allowincell:true;mso-position-horizontal-relative:page;margin-left:59.6pt;mso-position-horizontal:absolute;mso-position-vertical-relative:text;margin-top:14.7pt;mso-position-vertical:absolute;width:708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33" w:right="0" w:firstLine="0"/>
        <w:jc w:val="center"/>
        <w:spacing w:before="0"/>
        <w:rPr>
          <w:sz w:val="20"/>
        </w:rPr>
      </w:pPr>
      <w:r>
        <w:rPr>
          <w:sz w:val="20"/>
        </w:rPr>
        <w:t xml:space="preserve">(наименование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получателя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субсидии)</w:t>
      </w:r>
      <w:r/>
    </w:p>
    <w:tbl>
      <w:tblPr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758"/>
        <w:gridCol w:w="850"/>
        <w:gridCol w:w="850"/>
        <w:gridCol w:w="850"/>
        <w:gridCol w:w="709"/>
        <w:gridCol w:w="851"/>
        <w:gridCol w:w="567"/>
        <w:gridCol w:w="567"/>
        <w:gridCol w:w="850"/>
        <w:gridCol w:w="709"/>
        <w:gridCol w:w="567"/>
        <w:gridCol w:w="992"/>
        <w:gridCol w:w="992"/>
        <w:gridCol w:w="1559"/>
        <w:gridCol w:w="1701"/>
      </w:tblGrid>
      <w:tr>
        <w:trPr>
          <w:trHeight w:val="183"/>
        </w:trPr>
        <w:tc>
          <w:tcPr>
            <w:tcW w:w="1758" w:type="dxa"/>
            <w:vMerge w:val="restart"/>
            <w:textDirection w:val="lrTb"/>
            <w:noWrap w:val="false"/>
          </w:tcPr>
          <w:p>
            <w:pPr>
              <w:pStyle w:val="662"/>
              <w:ind w:left="626" w:hanging="31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Половозрастные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662"/>
              <w:ind w:left="29" w:right="18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начало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(гол.)</w:t>
            </w:r>
            <w:r/>
          </w:p>
        </w:tc>
        <w:tc>
          <w:tcPr>
            <w:gridSpan w:val="4"/>
            <w:tcW w:w="3260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Приход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gridSpan w:val="6"/>
            <w:tcW w:w="4252" w:type="dxa"/>
            <w:textDirection w:val="lrTb"/>
            <w:noWrap w:val="false"/>
          </w:tcPr>
          <w:p>
            <w:pPr>
              <w:pStyle w:val="662"/>
              <w:ind w:left="9"/>
              <w:jc w:val="center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Расход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662"/>
              <w:ind w:left="100" w:right="89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конец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662"/>
              <w:ind w:left="70" w:right="5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Коэффициент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перевода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условные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головы*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62"/>
              <w:ind w:left="126" w:right="116" w:firstLine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Численность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маточного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 конец 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(условных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голов)</w:t>
            </w:r>
            <w:r/>
          </w:p>
        </w:tc>
      </w:tr>
      <w:tr>
        <w:trPr>
          <w:trHeight w:val="735"/>
        </w:trPr>
        <w:tc>
          <w:tcPr>
            <w:tcBorders>
              <w:top w:val="none" w:color="000000" w:sz="4" w:space="0"/>
            </w:tcBorders>
            <w:tcW w:w="175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7" w:right="95" w:firstLine="37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куплено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племя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(гол./вес)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00" w:right="86" w:firstLine="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получено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приплода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83" w:right="71" w:hanging="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приход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 xml:space="preserve">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младши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х </w:t>
            </w:r>
            <w:r>
              <w:rPr>
                <w:spacing w:val="-2"/>
                <w:sz w:val="16"/>
              </w:rPr>
              <w:t xml:space="preserve">групп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179" w:right="161" w:firstLine="5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приход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1" w:right="40" w:hanging="4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забито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всего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58" w:right="45" w:hanging="9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живой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вес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(кг)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125" w:right="110" w:firstLine="6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прочее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выбытие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перевед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ено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старшие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пало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264" w:right="246" w:firstLine="41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расход</w:t>
            </w:r>
            <w:r/>
          </w:p>
        </w:tc>
        <w:tc>
          <w:tcPr>
            <w:tcBorders>
              <w:top w:val="non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1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2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3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4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ind w:left="88"/>
              <w:rPr>
                <w:sz w:val="16"/>
              </w:rPr>
            </w:pPr>
            <w:r>
              <w:rPr>
                <w:sz w:val="16"/>
              </w:rPr>
              <w:t xml:space="preserve">6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138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3-</w:t>
            </w: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7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8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ind w:left="29" w:righ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9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ind w:left="11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10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18"/>
              <w:rPr>
                <w:sz w:val="16"/>
              </w:rPr>
            </w:pPr>
            <w:r>
              <w:rPr>
                <w:sz w:val="16"/>
              </w:rPr>
              <w:t xml:space="preserve">12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62"/>
              <w:ind w:left="89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7,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9-</w:t>
            </w: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ind w:left="132"/>
              <w:rPr>
                <w:sz w:val="16"/>
              </w:rPr>
            </w:pPr>
            <w:r>
              <w:rPr>
                <w:sz w:val="16"/>
              </w:rPr>
              <w:t xml:space="preserve">13 = гр.2 </w:t>
            </w:r>
            <w:r>
              <w:rPr>
                <w:spacing w:val="-10"/>
                <w:sz w:val="16"/>
              </w:rPr>
              <w:t xml:space="preserve">+</w:t>
            </w:r>
            <w:r/>
          </w:p>
          <w:p>
            <w:pPr>
              <w:pStyle w:val="662"/>
              <w:ind w:left="110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гр.6 – </w:t>
            </w:r>
            <w:r>
              <w:rPr>
                <w:spacing w:val="-2"/>
                <w:sz w:val="16"/>
              </w:rPr>
              <w:t xml:space="preserve">гр.12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15 = гр.13 х </w:t>
            </w:r>
            <w:r>
              <w:rPr>
                <w:spacing w:val="-2"/>
                <w:sz w:val="16"/>
              </w:rPr>
              <w:t xml:space="preserve">гр.14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320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Лисица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серебристо-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чёрная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551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280"/>
              <w:jc w:val="both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Маточное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лисицы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серебристо-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чёрной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Песец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271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Маточное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песца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Норка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271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Маточное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норки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229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Соболь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ind w:left="1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х</w:t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271"/>
              <w:spacing w:line="180" w:lineRule="atLeast"/>
              <w:rPr>
                <w:sz w:val="16"/>
              </w:rPr>
            </w:pPr>
            <w:r>
              <w:rPr>
                <w:sz w:val="16"/>
              </w:rPr>
              <w:t xml:space="preserve">Маточное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соболя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367"/>
        </w:trPr>
        <w:tc>
          <w:tcPr>
            <w:tcW w:w="1758" w:type="dxa"/>
            <w:textDirection w:val="lrTb"/>
            <w:noWrap w:val="false"/>
          </w:tcPr>
          <w:p>
            <w:pPr>
              <w:pStyle w:val="662"/>
              <w:ind w:left="56" w:right="407"/>
              <w:spacing w:line="180" w:lineRule="atLeas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Итого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клеточных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пушных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зверей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2"/>
              <w:ind w:left="70" w:right="6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 xml:space="preserve">х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2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</w:tbl>
    <w:p>
      <w:pPr>
        <w:pStyle w:val="659"/>
        <w:ind w:left="173"/>
        <w:spacing w:before="11"/>
      </w:pPr>
      <w:r>
        <w:t xml:space="preserve">*</w:t>
      </w:r>
      <w:r>
        <w:rPr>
          <w:spacing w:val="-2"/>
        </w:rPr>
        <w:t xml:space="preserve"> </w:t>
      </w:r>
      <w:r>
        <w:t xml:space="preserve">приложение</w:t>
      </w:r>
      <w:r>
        <w:rPr>
          <w:spacing w:val="-2"/>
        </w:rPr>
        <w:t xml:space="preserve"> </w:t>
      </w:r>
      <w:r>
        <w:t xml:space="preserve">5</w:t>
      </w:r>
      <w:r>
        <w:rPr>
          <w:spacing w:val="-2"/>
        </w:rPr>
        <w:t xml:space="preserve"> </w:t>
      </w:r>
      <w:r>
        <w:t xml:space="preserve">к</w:t>
      </w:r>
      <w:r>
        <w:rPr>
          <w:spacing w:val="-2"/>
        </w:rPr>
        <w:t xml:space="preserve"> </w:t>
      </w:r>
      <w:r>
        <w:t xml:space="preserve">приказу</w:t>
      </w:r>
      <w:r>
        <w:rPr>
          <w:spacing w:val="-2"/>
        </w:rPr>
        <w:t xml:space="preserve"> </w:t>
      </w:r>
      <w:r>
        <w:t xml:space="preserve">Минсельхоза</w:t>
      </w:r>
      <w:r>
        <w:rPr>
          <w:spacing w:val="-2"/>
        </w:rPr>
        <w:t xml:space="preserve"> </w:t>
      </w:r>
      <w:r>
        <w:t xml:space="preserve">России</w:t>
      </w:r>
      <w:r>
        <w:rPr>
          <w:spacing w:val="-2"/>
        </w:rPr>
        <w:t xml:space="preserve"> </w:t>
      </w:r>
      <w:r>
        <w:t xml:space="preserve">от</w:t>
      </w:r>
      <w:r>
        <w:rPr>
          <w:spacing w:val="-2"/>
        </w:rPr>
        <w:t xml:space="preserve"> </w:t>
      </w:r>
      <w:r>
        <w:t xml:space="preserve">11</w:t>
      </w:r>
      <w:r>
        <w:rPr>
          <w:spacing w:val="-2"/>
        </w:rPr>
        <w:t xml:space="preserve"> </w:t>
      </w:r>
      <w:r>
        <w:t xml:space="preserve">декабря</w:t>
      </w:r>
      <w:r>
        <w:rPr>
          <w:spacing w:val="-2"/>
        </w:rPr>
        <w:t xml:space="preserve"> </w:t>
      </w:r>
      <w:r>
        <w:t xml:space="preserve">2023</w:t>
      </w:r>
      <w:r>
        <w:rPr>
          <w:spacing w:val="-2"/>
        </w:rPr>
        <w:t xml:space="preserve"> </w:t>
      </w:r>
      <w:r>
        <w:t xml:space="preserve">года</w:t>
      </w:r>
      <w:r>
        <w:rPr>
          <w:spacing w:val="-2"/>
        </w:rPr>
        <w:t xml:space="preserve"> </w:t>
      </w:r>
      <w:r>
        <w:t xml:space="preserve">№</w:t>
      </w:r>
      <w:r>
        <w:rPr>
          <w:spacing w:val="-2"/>
        </w:rPr>
        <w:t xml:space="preserve"> </w:t>
      </w:r>
      <w:r>
        <w:t xml:space="preserve">899</w:t>
      </w:r>
      <w:r>
        <w:rPr>
          <w:spacing w:val="-2"/>
        </w:rPr>
        <w:t xml:space="preserve"> </w:t>
      </w:r>
      <w:r>
        <w:t xml:space="preserve">«Об</w:t>
      </w:r>
      <w:r>
        <w:rPr>
          <w:spacing w:val="-2"/>
        </w:rPr>
        <w:t xml:space="preserve"> </w:t>
      </w:r>
      <w:r>
        <w:t xml:space="preserve">утверждении</w:t>
      </w:r>
      <w:r>
        <w:rPr>
          <w:spacing w:val="-2"/>
        </w:rPr>
        <w:t xml:space="preserve"> </w:t>
      </w:r>
      <w:r>
        <w:t xml:space="preserve">методики,</w:t>
      </w:r>
      <w:r>
        <w:rPr>
          <w:spacing w:val="-2"/>
        </w:rPr>
        <w:t xml:space="preserve"> </w:t>
      </w:r>
      <w:r>
        <w:t xml:space="preserve">коэффициентов,</w:t>
      </w:r>
      <w:r>
        <w:rPr>
          <w:spacing w:val="-2"/>
        </w:rPr>
        <w:t xml:space="preserve"> </w:t>
      </w:r>
      <w:r>
        <w:t xml:space="preserve">форм</w:t>
      </w:r>
      <w:r>
        <w:rPr>
          <w:spacing w:val="-2"/>
        </w:rPr>
        <w:t xml:space="preserve"> </w:t>
      </w:r>
      <w:r>
        <w:t xml:space="preserve">данных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формы</w:t>
      </w:r>
      <w:r>
        <w:rPr>
          <w:spacing w:val="-2"/>
        </w:rPr>
        <w:t xml:space="preserve"> </w:t>
      </w:r>
      <w:r>
        <w:t xml:space="preserve">документа,</w:t>
      </w:r>
      <w:r>
        <w:rPr>
          <w:spacing w:val="-2"/>
        </w:rPr>
        <w:t xml:space="preserve"> </w:t>
      </w:r>
      <w:r>
        <w:t xml:space="preserve">предусмотренных</w:t>
      </w:r>
      <w:r>
        <w:rPr>
          <w:spacing w:val="-2"/>
        </w:rPr>
        <w:t xml:space="preserve"> </w:t>
      </w:r>
      <w:r>
        <w:t xml:space="preserve">Правилами</w:t>
      </w:r>
      <w:r>
        <w:rPr>
          <w:spacing w:val="-2"/>
        </w:rPr>
        <w:t xml:space="preserve"> </w:t>
      </w:r>
      <w:r>
        <w:t xml:space="preserve">предоставления</w:t>
      </w:r>
      <w:r>
        <w:rPr>
          <w:spacing w:val="-2"/>
        </w:rPr>
        <w:t xml:space="preserve"> </w:t>
      </w:r>
      <w:r>
        <w:t xml:space="preserve">и</w:t>
      </w:r>
      <w:r>
        <w:rPr>
          <w:spacing w:val="40"/>
        </w:rPr>
        <w:t xml:space="preserve"> </w:t>
      </w:r>
      <w:r>
        <w:t xml:space="preserve">распределения субсидий из федерального бюджета бюджетам субъектов Российской Федерации на поддержку приоритетных направлений агропромышленного комплекса и развитие малых форм</w:t>
      </w:r>
      <w:r>
        <w:rPr>
          <w:spacing w:val="40"/>
        </w:rPr>
        <w:t xml:space="preserve"> </w:t>
      </w:r>
      <w:r>
        <w:t xml:space="preserve">хозяйствования, приведенными в приложении № 8 к Государственной программе развития сельского хозяйства и регулирования рынков сельскохозяйственной продукции, сырья и продовольствия,</w:t>
      </w:r>
      <w:r>
        <w:rPr>
          <w:spacing w:val="40"/>
        </w:rPr>
        <w:t xml:space="preserve"> </w:t>
      </w:r>
      <w:r>
        <w:t xml:space="preserve">утвержденной постановлением Правительства Российской Федерации от 14 июля 2012 г. № 717, и установлении сроков представления указанных данных и документа»</w:t>
      </w:r>
      <w:r/>
    </w:p>
    <w:p>
      <w:pPr>
        <w:pStyle w:val="659"/>
        <w:spacing w:before="60"/>
      </w:pPr>
      <w:r/>
      <w:r/>
    </w:p>
    <w:p>
      <w:pPr>
        <w:pStyle w:val="660"/>
        <w:ind w:left="173"/>
        <w:jc w:val="left"/>
        <w:spacing w:before="1"/>
        <w:tabs>
          <w:tab w:val="left" w:pos="8090" w:leader="none"/>
        </w:tabs>
      </w:pPr>
      <w:r>
        <w:t xml:space="preserve">Руководитель</w:t>
      </w:r>
      <w:r>
        <w:rPr>
          <w:spacing w:val="-7"/>
        </w:rPr>
        <w:t xml:space="preserve"> </w:t>
      </w:r>
      <w:r>
        <w:t xml:space="preserve">получателя</w:t>
      </w:r>
      <w:r>
        <w:rPr>
          <w:spacing w:val="-7"/>
        </w:rPr>
        <w:t xml:space="preserve"> </w:t>
      </w:r>
      <w:r>
        <w:rPr>
          <w:spacing w:val="-2"/>
        </w:rPr>
        <w:t xml:space="preserve">субсидии</w:t>
      </w:r>
      <w:r>
        <w:tab/>
        <w:t xml:space="preserve">Главный</w:t>
      </w:r>
      <w:r>
        <w:rPr>
          <w:spacing w:val="-5"/>
        </w:rPr>
        <w:t xml:space="preserve"> </w:t>
      </w:r>
      <w:r>
        <w:t xml:space="preserve">бухгалтер</w:t>
      </w:r>
      <w:r>
        <w:rPr>
          <w:spacing w:val="-4"/>
        </w:rPr>
        <w:t xml:space="preserve"> </w:t>
      </w:r>
      <w:r>
        <w:t xml:space="preserve">получателя</w:t>
      </w:r>
      <w:r>
        <w:rPr>
          <w:spacing w:val="-4"/>
        </w:rPr>
        <w:t xml:space="preserve"> </w:t>
      </w:r>
      <w:r>
        <w:t xml:space="preserve">субсидии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4"/>
        </w:rPr>
        <w:t xml:space="preserve"> </w:t>
      </w:r>
      <w:r>
        <w:rPr>
          <w:spacing w:val="-2"/>
        </w:rPr>
        <w:t xml:space="preserve">наличии)</w:t>
      </w:r>
      <w:r/>
    </w:p>
    <w:p>
      <w:pPr>
        <w:pStyle w:val="659"/>
        <w:rPr>
          <w:sz w:val="20"/>
        </w:rPr>
      </w:pPr>
      <w:r>
        <w:rPr>
          <w:sz w:val="20"/>
        </w:rPr>
      </w:r>
      <w:r/>
    </w:p>
    <w:p>
      <w:pPr>
        <w:pStyle w:val="659"/>
        <w:spacing w:before="47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9104" behindDoc="1" locked="0" layoutInCell="1" allowOverlap="1">
                <wp:simplePos x="0" y="0"/>
                <wp:positionH relativeFrom="page">
                  <wp:posOffset>720089</wp:posOffset>
                </wp:positionH>
                <wp:positionV relativeFrom="paragraph">
                  <wp:posOffset>195437</wp:posOffset>
                </wp:positionV>
                <wp:extent cx="2847975" cy="1270"/>
                <wp:effectExtent l="0" t="0" r="0" b="0"/>
                <wp:wrapTopAndBottom/>
                <wp:docPr id="23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847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47975" h="0" fill="norm" stroke="1" extrusionOk="0">
                              <a:moveTo>
                                <a:pt x="0" y="0"/>
                              </a:moveTo>
                              <a:lnTo>
                                <a:pt x="1898650" y="0"/>
                              </a:lnTo>
                            </a:path>
                            <a:path w="2847975" h="0" fill="norm" stroke="1" extrusionOk="0">
                              <a:moveTo>
                                <a:pt x="1939922" y="0"/>
                              </a:moveTo>
                              <a:lnTo>
                                <a:pt x="2847972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2" o:spid="_x0000_s22" style="position:absolute;z-index:-487599104;o:allowoverlap:true;o:allowincell:true;mso-position-horizontal-relative:page;margin-left:56.7pt;mso-position-horizontal:absolute;mso-position-vertical-relative:text;margin-top:15.4pt;mso-position-vertical:absolute;width:224.3pt;height:0.1pt;mso-wrap-distance-left:0.0pt;mso-wrap-distance-top:0.0pt;mso-wrap-distance-right:0.0pt;mso-wrap-distance-bottom:0.0pt;visibility:visible;" path="m0,0l66667,0em68116,0l99998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9616" behindDoc="1" locked="0" layoutInCell="1" allowOverlap="1">
                <wp:simplePos x="0" y="0"/>
                <wp:positionH relativeFrom="page">
                  <wp:posOffset>3650608</wp:posOffset>
                </wp:positionH>
                <wp:positionV relativeFrom="paragraph">
                  <wp:posOffset>195437</wp:posOffset>
                </wp:positionV>
                <wp:extent cx="1155700" cy="1270"/>
                <wp:effectExtent l="0" t="0" r="0" b="0"/>
                <wp:wrapTopAndBottom/>
                <wp:docPr id="24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5569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55700" h="0" fill="norm" stroke="1" extrusionOk="0">
                              <a:moveTo>
                                <a:pt x="0" y="0"/>
                              </a:moveTo>
                              <a:lnTo>
                                <a:pt x="11557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23" style="position:absolute;z-index:-487599616;o:allowoverlap:true;o:allowincell:true;mso-position-horizontal-relative:page;margin-left:287.4pt;mso-position-horizontal:absolute;mso-position-vertical-relative:text;margin-top:15.4pt;mso-position-vertical:absolute;width:91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0128" behindDoc="1" locked="0" layoutInCell="1" allowOverlap="1">
                <wp:simplePos x="0" y="0"/>
                <wp:positionH relativeFrom="page">
                  <wp:posOffset>5749331</wp:posOffset>
                </wp:positionH>
                <wp:positionV relativeFrom="paragraph">
                  <wp:posOffset>195437</wp:posOffset>
                </wp:positionV>
                <wp:extent cx="1320800" cy="1270"/>
                <wp:effectExtent l="0" t="0" r="0" b="0"/>
                <wp:wrapTopAndBottom/>
                <wp:docPr id="25" name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32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0800" h="0" fill="norm" stroke="1" extrusionOk="0">
                              <a:moveTo>
                                <a:pt x="0" y="0"/>
                              </a:moveTo>
                              <a:lnTo>
                                <a:pt x="13208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4" o:spid="_x0000_s24" style="position:absolute;z-index:-487600128;o:allowoverlap:true;o:allowincell:true;mso-position-horizontal-relative:page;margin-left:452.7pt;mso-position-horizontal:absolute;mso-position-vertical-relative:text;margin-top:15.4pt;mso-position-vertical:absolute;width:104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0640" behindDoc="1" locked="0" layoutInCell="1" allowOverlap="1">
                <wp:simplePos x="0" y="0"/>
                <wp:positionH relativeFrom="page">
                  <wp:posOffset>7400318</wp:posOffset>
                </wp:positionH>
                <wp:positionV relativeFrom="paragraph">
                  <wp:posOffset>195437</wp:posOffset>
                </wp:positionV>
                <wp:extent cx="1403350" cy="1270"/>
                <wp:effectExtent l="0" t="0" r="0" b="0"/>
                <wp:wrapTopAndBottom/>
                <wp:docPr id="26" name="Graphi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03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0" h="0" fill="norm" stroke="1" extrusionOk="0">
                              <a:moveTo>
                                <a:pt x="0" y="0"/>
                              </a:moveTo>
                              <a:lnTo>
                                <a:pt x="14033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5" o:spid="_x0000_s25" style="position:absolute;z-index:-487600640;o:allowoverlap:true;o:allowincell:true;mso-position-horizontal-relative:page;margin-left:582.7pt;mso-position-horizontal:absolute;mso-position-vertical-relative:text;margin-top:15.4pt;mso-position-vertical:absolute;width:110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973" w:right="0" w:firstLine="0"/>
        <w:jc w:val="left"/>
        <w:spacing w:before="0"/>
        <w:tabs>
          <w:tab w:val="left" w:pos="3571" w:leader="none"/>
          <w:tab w:val="left" w:pos="5557" w:leader="none"/>
          <w:tab w:val="left" w:pos="8793" w:leader="none"/>
          <w:tab w:val="left" w:pos="11579" w:leader="none"/>
        </w:tabs>
        <w:rPr>
          <w:sz w:val="20"/>
        </w:rPr>
      </w:pPr>
      <w:r>
        <w:rPr>
          <w:spacing w:val="-2"/>
          <w:sz w:val="20"/>
        </w:rPr>
        <w:t xml:space="preserve">(должность)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/>
    </w:p>
    <w:p>
      <w:pPr>
        <w:pStyle w:val="659"/>
        <w:spacing w:before="14"/>
        <w:rPr>
          <w:sz w:val="20"/>
        </w:rPr>
      </w:pPr>
      <w:r>
        <w:rPr>
          <w:sz w:val="20"/>
        </w:rPr>
      </w:r>
      <w:r/>
    </w:p>
    <w:p>
      <w:pPr>
        <w:pStyle w:val="660"/>
        <w:ind w:left="4203"/>
        <w:jc w:val="left"/>
      </w:pPr>
      <w:r>
        <w:t xml:space="preserve">МП</w:t>
      </w:r>
      <w:r>
        <w:rPr>
          <w:spacing w:val="-4"/>
        </w:rPr>
        <w:t xml:space="preserve"> </w:t>
      </w:r>
      <w:r>
        <w:t xml:space="preserve">(при</w:t>
      </w:r>
      <w:r>
        <w:rPr>
          <w:spacing w:val="-2"/>
        </w:rPr>
        <w:t xml:space="preserve"> наличии)</w:t>
      </w:r>
      <w:r/>
    </w:p>
    <w:p>
      <w:pPr>
        <w:ind w:left="173" w:right="0" w:firstLine="0"/>
        <w:jc w:val="left"/>
        <w:spacing w:before="0"/>
        <w:tabs>
          <w:tab w:val="left" w:pos="823" w:leader="none"/>
          <w:tab w:val="left" w:pos="2573" w:leader="none"/>
          <w:tab w:val="left" w:pos="3158" w:leader="none"/>
        </w:tabs>
        <w:rPr>
          <w:sz w:val="26"/>
        </w:rPr>
      </w:pPr>
      <w:r>
        <w:rPr>
          <w:b/>
          <w:spacing w:val="-10"/>
          <w:sz w:val="26"/>
        </w:rPr>
        <w:t xml:space="preserve">«</w:t>
      </w:r>
      <w:r>
        <w:rPr>
          <w:sz w:val="26"/>
          <w:u w:val="single"/>
        </w:rPr>
        <w:tab/>
      </w:r>
      <w:r>
        <w:rPr>
          <w:b/>
          <w:spacing w:val="-10"/>
          <w:sz w:val="26"/>
        </w:rPr>
        <w:t xml:space="preserve">»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г.</w:t>
      </w:r>
      <w:r/>
      <w:r>
        <w:rPr>
          <w:sz w:val="26"/>
        </w:rPr>
      </w:r>
      <w:r/>
      <w:r>
        <w:rPr>
          <w:sz w:val="26"/>
        </w:rPr>
      </w:r>
      <w:r/>
      <w:r/>
      <w:r>
        <w:rPr>
          <w:sz w:val="26"/>
        </w:rPr>
      </w:r>
    </w:p>
    <w:sectPr>
      <w:headerReference w:type="default" r:id="rId10"/>
      <w:footnotePr/>
      <w:endnotePr/>
      <w:type w:val="nextPage"/>
      <w:pgSz w:w="16840" w:h="11910" w:orient="landscape"/>
      <w:pgMar w:top="1380" w:right="720" w:bottom="220" w:left="280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9"/>
      <w:spacing w:line="14" w:lineRule="auto"/>
      <w:rPr>
        <w:sz w:val="20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5130240" behindDoc="1" locked="0" layoutInCell="1" allowOverlap="1">
              <wp:simplePos x="0" y="0"/>
              <wp:positionH relativeFrom="page">
                <wp:posOffset>5129212</wp:posOffset>
              </wp:positionH>
              <wp:positionV relativeFrom="page">
                <wp:posOffset>508567</wp:posOffset>
              </wp:positionV>
              <wp:extent cx="266700" cy="222885"/>
              <wp:effectExtent l="0" t="0" r="0" b="0"/>
              <wp:wrapNone/>
              <wp:docPr id="1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6670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8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8"/>
                            </w:rPr>
                            <w:t xml:space="preserve">10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485130240;o:allowoverlap:true;o:allowincell:true;mso-position-horizontal-relative:page;margin-left:403.9pt;mso-position-horizontal:absolute;mso-position-vertical-relative:page;margin-top:40.0pt;mso-position-vertical:absolute;width:21.0pt;height:17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8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spacing w:val="-5"/>
                        <w:sz w:val="28"/>
                      </w:rPr>
                      <w:t xml:space="preserve">10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9"/>
      <w:spacing w:line="14" w:lineRule="auto"/>
      <w:rPr>
        <w:sz w:val="2"/>
      </w:rPr>
    </w:pPr>
    <w:r>
      <w:rPr>
        <w:sz w:val="2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9" w:hanging="2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19" w:hanging="73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1953" w:hanging="731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2869" w:hanging="731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3786" w:hanging="731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4703" w:hanging="731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5619" w:hanging="731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6536" w:hanging="731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7452" w:hanging="73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55"/>
    <w:link w:val="660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8"/>
    <w:next w:val="65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5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8"/>
    <w:next w:val="65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5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8"/>
    <w:next w:val="65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5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8"/>
    <w:next w:val="65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5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8"/>
    <w:next w:val="65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5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8"/>
    <w:next w:val="65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5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8"/>
    <w:next w:val="65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5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8"/>
    <w:next w:val="65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5"/>
    <w:link w:val="29"/>
    <w:uiPriority w:val="9"/>
    <w:rPr>
      <w:rFonts w:ascii="Arial" w:hAnsi="Arial" w:eastAsia="Arial" w:cs="Arial"/>
      <w:i/>
      <w:iCs/>
      <w:sz w:val="21"/>
      <w:szCs w:val="21"/>
    </w:rPr>
  </w:style>
  <w:style w:type="table" w:styleId="32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8"/>
    <w:next w:val="65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5"/>
    <w:link w:val="34"/>
    <w:uiPriority w:val="10"/>
    <w:rPr>
      <w:sz w:val="48"/>
      <w:szCs w:val="48"/>
    </w:rPr>
  </w:style>
  <w:style w:type="paragraph" w:styleId="36">
    <w:name w:val="Subtitle"/>
    <w:basedOn w:val="658"/>
    <w:next w:val="65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5"/>
    <w:link w:val="36"/>
    <w:uiPriority w:val="11"/>
    <w:rPr>
      <w:sz w:val="24"/>
      <w:szCs w:val="24"/>
    </w:rPr>
  </w:style>
  <w:style w:type="paragraph" w:styleId="38">
    <w:name w:val="Quote"/>
    <w:basedOn w:val="658"/>
    <w:next w:val="65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8"/>
    <w:next w:val="65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55"/>
    <w:link w:val="42"/>
    <w:uiPriority w:val="99"/>
  </w:style>
  <w:style w:type="paragraph" w:styleId="44">
    <w:name w:val="Footer"/>
    <w:basedOn w:val="65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55"/>
    <w:link w:val="44"/>
    <w:uiPriority w:val="99"/>
  </w:style>
  <w:style w:type="paragraph" w:styleId="46">
    <w:name w:val="Caption"/>
    <w:basedOn w:val="658"/>
    <w:next w:val="6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5"/>
    <w:uiPriority w:val="99"/>
    <w:unhideWhenUsed/>
    <w:rPr>
      <w:vertAlign w:val="superscript"/>
    </w:rPr>
  </w:style>
  <w:style w:type="paragraph" w:styleId="178">
    <w:name w:val="endnote text"/>
    <w:basedOn w:val="65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5"/>
    <w:uiPriority w:val="99"/>
    <w:semiHidden/>
    <w:unhideWhenUsed/>
    <w:rPr>
      <w:vertAlign w:val="superscript"/>
    </w:rPr>
  </w:style>
  <w:style w:type="paragraph" w:styleId="181">
    <w:name w:val="toc 1"/>
    <w:basedOn w:val="658"/>
    <w:next w:val="65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8"/>
    <w:next w:val="65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8"/>
    <w:next w:val="65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8"/>
    <w:next w:val="65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8"/>
    <w:next w:val="65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8"/>
    <w:next w:val="65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8"/>
    <w:next w:val="65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8"/>
    <w:next w:val="65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8"/>
    <w:next w:val="65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8"/>
    <w:next w:val="658"/>
    <w:uiPriority w:val="99"/>
    <w:unhideWhenUsed/>
    <w:pPr>
      <w:spacing w:after="0" w:afterAutospacing="0"/>
    </w:pPr>
  </w:style>
  <w:style w:type="character" w:styleId="655" w:default="1">
    <w:name w:val="Default Paragraph Font"/>
    <w:uiPriority w:val="1"/>
    <w:semiHidden/>
    <w:unhideWhenUsed/>
  </w:style>
  <w:style w:type="table" w:styleId="656" w:default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657" w:default="1">
    <w:name w:val="No List"/>
    <w:uiPriority w:val="99"/>
    <w:semiHidden/>
    <w:unhideWhenUsed/>
  </w:style>
  <w:style w:type="paragraph" w:styleId="658" w:default="1">
    <w:name w:val="Normal"/>
    <w:uiPriority w:val="1"/>
    <w:qFormat/>
    <w:rPr>
      <w:rFonts w:ascii="Times New Roman" w:hAnsi="Times New Roman" w:eastAsia="Times New Roman" w:cs="Times New Roman"/>
      <w:lang w:val="ru-RU" w:eastAsia="en-US" w:bidi="ar-SA"/>
    </w:rPr>
  </w:style>
  <w:style w:type="paragraph" w:styleId="659">
    <w:name w:val="Body Text"/>
    <w:basedOn w:val="658"/>
    <w:uiPriority w:val="1"/>
    <w:qFormat/>
    <w:rPr>
      <w:rFonts w:ascii="Times New Roman" w:hAnsi="Times New Roman" w:eastAsia="Times New Roman" w:cs="Times New Roman"/>
      <w:sz w:val="16"/>
      <w:szCs w:val="16"/>
      <w:lang w:val="ru-RU" w:eastAsia="en-US" w:bidi="ar-SA"/>
    </w:rPr>
  </w:style>
  <w:style w:type="paragraph" w:styleId="660">
    <w:name w:val="Heading 1"/>
    <w:basedOn w:val="658"/>
    <w:uiPriority w:val="1"/>
    <w:qFormat/>
    <w:pPr>
      <w:ind w:left="35"/>
      <w:jc w:val="center"/>
      <w:outlineLvl w:val="1"/>
    </w:pPr>
    <w:rPr>
      <w:rFonts w:ascii="Times New Roman" w:hAnsi="Times New Roman" w:eastAsia="Times New Roman" w:cs="Times New Roman"/>
      <w:sz w:val="26"/>
      <w:szCs w:val="26"/>
      <w:lang w:val="ru-RU" w:eastAsia="en-US" w:bidi="ar-SA"/>
    </w:rPr>
  </w:style>
  <w:style w:type="paragraph" w:styleId="661">
    <w:name w:val="List Paragraph"/>
    <w:basedOn w:val="658"/>
    <w:uiPriority w:val="1"/>
    <w:qFormat/>
    <w:pPr>
      <w:ind w:left="118" w:right="98" w:firstLine="709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662">
    <w:name w:val="Table Paragraph"/>
    <w:basedOn w:val="658"/>
    <w:uiPriority w:val="1"/>
    <w:qFormat/>
    <w:rPr>
      <w:rFonts w:ascii="Times New Roman" w:hAnsi="Times New Roman" w:eastAsia="Times New Roman" w:cs="Times New Roman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2024-09-06T10:14:55Z</dcterms:created>
  <dcterms:modified xsi:type="dcterms:W3CDTF">2024-09-06T10:16:47Z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2024-08-07T00:00:00Z</vt:filetime>
  </property>
  <property fmtid="{D5CDD505-2E9C-101B-9397-08002B2CF9AE}" pid="3" name="Creator">
    <vt:lpwstr>R7-Office/7.2.1.14</vt:lpwstr>
  </property>
  <property fmtid="{D5CDD505-2E9C-101B-9397-08002B2CF9AE}" pid="4" name="LastSaved">
    <vt:filetime>2024-09-06T00:00:00Z</vt:filetime>
  </property>
  <property fmtid="{D5CDD505-2E9C-101B-9397-08002B2CF9AE}" pid="5" name="Producer">
    <vt:lpwstr>R7-Office/7.2.1.14</vt:lpwstr>
  </property>
</Properties>
</file>